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Pr="00C728CE" w:rsidR="009469EE" w:rsidP="00075E05" w:rsidRDefault="00570EE4" w14:paraId="72CE3B93" w14:textId="6E9071CE">
      <w:pPr>
        <w:pStyle w:val="Frontcovertitle"/>
      </w:pPr>
      <w:r>
        <w:t>Conflict of interest guidelines and procedures</w:t>
      </w:r>
    </w:p>
    <w:p w:rsidR="00570EE4" w:rsidP="00914D79" w:rsidRDefault="00570EE4" w14:paraId="3C41EC29" w14:textId="77777777">
      <w:pPr>
        <w:pStyle w:val="Header"/>
        <w:spacing w:after="60"/>
        <w:rPr>
          <w:color w:val="FFFFFF" w:themeColor="background1"/>
        </w:rPr>
      </w:pPr>
    </w:p>
    <w:sdt>
      <w:sdtPr>
        <w:rPr>
          <w:color w:val="FFFFFF" w:themeColor="background1"/>
        </w:rPr>
        <w:alias w:val="Protective markings"/>
        <w:tag w:val="ProtectiveMarkings"/>
        <w:id w:val="281849102"/>
        <w:placeholder>
          <w:docPart w:val="DB9FF71CCD9D42B0B798AAC04A3201E3"/>
        </w:placeholder>
        <w:showingPlcHdr/>
        <w:dropDownList>
          <w:listItem w:value="Choose an item."/>
          <w:listItem w:displayText="OFFICIAL" w:value="OFFICIAL"/>
          <w:listItem w:displayText="OFFICIAL: Sensitive" w:value="OFFICIAL: Sensitive"/>
          <w:listItem w:displayText="OFFICIAL: Sensitive (Legal privilege)" w:value="OFFICIAL: Sensitive (Legal privilege)"/>
          <w:listItem w:displayText="OFFICIAL: Sensitive (Legislative secrecy)" w:value="OFFICIAL: Sensitive (Legislative secrecy)"/>
          <w:listItem w:displayText="OFFICIAL: Sensitive (Personal privacy)" w:value="OFFICIAL: Sensitive (Personal privacy)"/>
          <w:listItem w:displayText="PROTECTED" w:value="PROTECTED"/>
        </w:dropDownList>
      </w:sdtPr>
      <w:sdtEndPr/>
      <w:sdtContent>
        <w:p w:rsidR="00914D79" w:rsidP="00914D79" w:rsidRDefault="00914D79" w14:paraId="1004BC71" w14:textId="366ADA35">
          <w:pPr>
            <w:pStyle w:val="Header"/>
            <w:spacing w:after="60"/>
            <w:rPr>
              <w:color w:val="FFFFFF" w:themeColor="background1"/>
            </w:rPr>
          </w:pPr>
          <w:r w:rsidRPr="00914D79">
            <w:rPr>
              <w:rStyle w:val="PlaceholderText"/>
              <w:color w:val="091F40"/>
            </w:rPr>
            <w:t>Choose an item.</w:t>
          </w:r>
        </w:p>
      </w:sdtContent>
    </w:sdt>
    <w:p w:rsidR="00215427" w:rsidP="00914D79" w:rsidRDefault="00215427" w14:paraId="20BDF3EC" w14:textId="2E0E8E31">
      <w:pPr>
        <w:spacing w:after="60"/>
      </w:pPr>
      <w:r w:rsidRPr="00C728CE">
        <w:t xml:space="preserve">TRIM ID: </w:t>
      </w:r>
      <w:r w:rsidR="00C8730B">
        <w:t>CD/20/17634</w:t>
      </w:r>
    </w:p>
    <w:p w:rsidR="00215427" w:rsidP="00914D79" w:rsidRDefault="00215427" w14:paraId="32437968" w14:textId="302E4581">
      <w:pPr>
        <w:spacing w:after="60"/>
      </w:pPr>
      <w:r>
        <w:t>Date:</w:t>
      </w:r>
      <w:r w:rsidR="00570EE4">
        <w:t xml:space="preserve"> </w:t>
      </w:r>
      <w:r w:rsidR="001025DF">
        <w:t>9 June 2023</w:t>
      </w:r>
    </w:p>
    <w:p w:rsidRPr="00F03B4A" w:rsidR="00215427" w:rsidP="00914D79" w:rsidRDefault="00215427" w14:paraId="619547FF" w14:textId="401F064A">
      <w:pPr>
        <w:spacing w:after="60"/>
      </w:pPr>
      <w:r>
        <w:t>Version</w:t>
      </w:r>
      <w:r w:rsidR="00570EE4">
        <w:t>: V</w:t>
      </w:r>
      <w:r w:rsidR="001025DF">
        <w:t>7</w:t>
      </w:r>
      <w:r w:rsidR="0097604B">
        <w:t>.0</w:t>
      </w:r>
    </w:p>
    <w:p w:rsidR="00914D79" w:rsidRDefault="00914D79" w14:paraId="36F7EAD6" w14:textId="77777777">
      <w:pPr>
        <w:spacing w:after="0"/>
        <w:rPr>
          <w:rFonts w:cs="Times New Roman (Headings CS)" w:eastAsiaTheme="majorEastAsia"/>
          <w:sz w:val="36"/>
          <w:szCs w:val="32"/>
        </w:rPr>
      </w:pPr>
      <w:r>
        <w:rPr>
          <w:b/>
          <w:sz w:val="36"/>
        </w:rPr>
        <w:br w:type="page"/>
      </w:r>
    </w:p>
    <w:p w:rsidR="00570EE4" w:rsidP="00570EE4" w:rsidRDefault="006C10DA" w14:paraId="5FF8EE7B" w14:textId="0BF3C661">
      <w:pPr>
        <w:pStyle w:val="TOCHeading1"/>
      </w:pPr>
      <w:r w:rsidRPr="00CD69BF">
        <w:t>Table of contents</w:t>
      </w:r>
    </w:p>
    <w:p w:rsidR="009F7DD6" w:rsidP="009469EE" w:rsidRDefault="009F7DD6" w14:paraId="7542862A" w14:textId="251887EA">
      <w:pPr>
        <w:rPr>
          <w:lang w:val="en-AU"/>
        </w:rPr>
      </w:pPr>
    </w:p>
    <w:p w:rsidRPr="00044BF1" w:rsidR="00570EE4" w:rsidP="00570EE4" w:rsidRDefault="00570EE4" w14:paraId="6F0EC847" w14:textId="77777777">
      <w:pPr>
        <w:pStyle w:val="Heading-notinTOC"/>
      </w:pPr>
      <w:bookmarkStart w:name="TOCPage" w:id="0"/>
      <w:r w:rsidRPr="00044BF1">
        <w:t>Contents</w:t>
      </w:r>
    </w:p>
    <w:p w:rsidR="005322CD" w:rsidRDefault="00570EE4" w14:paraId="16E3067F" w14:textId="151E7397">
      <w:pPr>
        <w:pStyle w:val="TOC1"/>
        <w:tabs>
          <w:tab w:val="left" w:pos="397"/>
          <w:tab w:val="right" w:leader="dot" w:pos="10188"/>
        </w:tabs>
        <w:rPr>
          <w:rFonts w:asciiTheme="minorHAnsi" w:hAnsiTheme="minorHAnsi" w:eastAsiaTheme="minorEastAsia"/>
          <w:noProof/>
          <w:sz w:val="22"/>
          <w:szCs w:val="22"/>
          <w:lang w:val="en-AU" w:eastAsia="en-AU"/>
        </w:rPr>
      </w:pPr>
      <w:r w:rsidRPr="00044BF1">
        <w:rPr>
          <w:b/>
          <w:noProof/>
          <w:lang w:eastAsia="en-AU"/>
        </w:rPr>
        <w:fldChar w:fldCharType="begin"/>
      </w:r>
      <w:r w:rsidRPr="00044BF1">
        <w:instrText xml:space="preserve"> TOC \o "3-3"</w:instrText>
      </w:r>
      <w:r>
        <w:instrText xml:space="preserve"> \f</w:instrText>
      </w:r>
      <w:r w:rsidRPr="00044BF1">
        <w:instrText xml:space="preserve"> \h \z \t "Heading 1,1,Heading 2,2,Appendix Heading 1,5,Appendix Heading 2,6" </w:instrText>
      </w:r>
      <w:r w:rsidRPr="00044BF1">
        <w:rPr>
          <w:b/>
          <w:noProof/>
          <w:lang w:eastAsia="en-AU"/>
        </w:rPr>
        <w:fldChar w:fldCharType="separate"/>
      </w:r>
      <w:hyperlink w:history="1" w:anchor="_Toc93932843">
        <w:r w:rsidRPr="00D16860" w:rsidR="005322CD">
          <w:rPr>
            <w:rStyle w:val="Hyperlink"/>
            <w:noProof/>
          </w:rPr>
          <w:t>1</w:t>
        </w:r>
        <w:r w:rsidR="005322CD">
          <w:rPr>
            <w:rFonts w:asciiTheme="minorHAnsi" w:hAnsiTheme="minorHAnsi" w:eastAsiaTheme="minorEastAsia"/>
            <w:noProof/>
            <w:sz w:val="22"/>
            <w:szCs w:val="22"/>
            <w:lang w:val="en-AU" w:eastAsia="en-AU"/>
          </w:rPr>
          <w:tab/>
        </w:r>
        <w:r w:rsidRPr="00D16860" w:rsidR="005322CD">
          <w:rPr>
            <w:rStyle w:val="Hyperlink"/>
            <w:noProof/>
          </w:rPr>
          <w:t>Introduction</w:t>
        </w:r>
        <w:r w:rsidR="005322CD">
          <w:rPr>
            <w:noProof/>
            <w:webHidden/>
          </w:rPr>
          <w:tab/>
        </w:r>
        <w:r w:rsidR="005322CD">
          <w:rPr>
            <w:noProof/>
            <w:webHidden/>
          </w:rPr>
          <w:fldChar w:fldCharType="begin"/>
        </w:r>
        <w:r w:rsidR="005322CD">
          <w:rPr>
            <w:noProof/>
            <w:webHidden/>
          </w:rPr>
          <w:instrText xml:space="preserve"> PAGEREF _Toc93932843 \h </w:instrText>
        </w:r>
        <w:r w:rsidR="005322CD">
          <w:rPr>
            <w:noProof/>
            <w:webHidden/>
          </w:rPr>
        </w:r>
        <w:r w:rsidR="005322CD">
          <w:rPr>
            <w:noProof/>
            <w:webHidden/>
          </w:rPr>
          <w:fldChar w:fldCharType="separate"/>
        </w:r>
        <w:r w:rsidR="005322CD">
          <w:rPr>
            <w:noProof/>
            <w:webHidden/>
          </w:rPr>
          <w:t>3</w:t>
        </w:r>
        <w:r w:rsidR="005322CD">
          <w:rPr>
            <w:noProof/>
            <w:webHidden/>
          </w:rPr>
          <w:fldChar w:fldCharType="end"/>
        </w:r>
      </w:hyperlink>
    </w:p>
    <w:p w:rsidR="005322CD" w:rsidRDefault="00574546" w14:paraId="1E7CE651" w14:textId="61E49DBD">
      <w:pPr>
        <w:pStyle w:val="TOC1"/>
        <w:tabs>
          <w:tab w:val="left" w:pos="397"/>
          <w:tab w:val="right" w:leader="dot" w:pos="10188"/>
        </w:tabs>
        <w:rPr>
          <w:rFonts w:asciiTheme="minorHAnsi" w:hAnsiTheme="minorHAnsi" w:eastAsiaTheme="minorEastAsia"/>
          <w:noProof/>
          <w:sz w:val="22"/>
          <w:szCs w:val="22"/>
          <w:lang w:val="en-AU" w:eastAsia="en-AU"/>
        </w:rPr>
      </w:pPr>
      <w:hyperlink w:history="1" w:anchor="_Toc93932844">
        <w:r w:rsidRPr="00D16860" w:rsidR="005322CD">
          <w:rPr>
            <w:rStyle w:val="Hyperlink"/>
            <w:noProof/>
          </w:rPr>
          <w:t>2</w:t>
        </w:r>
        <w:r w:rsidR="005322CD">
          <w:rPr>
            <w:rFonts w:asciiTheme="minorHAnsi" w:hAnsiTheme="minorHAnsi" w:eastAsiaTheme="minorEastAsia"/>
            <w:noProof/>
            <w:sz w:val="22"/>
            <w:szCs w:val="22"/>
            <w:lang w:val="en-AU" w:eastAsia="en-AU"/>
          </w:rPr>
          <w:tab/>
        </w:r>
        <w:r w:rsidRPr="00D16860" w:rsidR="005322CD">
          <w:rPr>
            <w:rStyle w:val="Hyperlink"/>
            <w:noProof/>
          </w:rPr>
          <w:t>Document purpose</w:t>
        </w:r>
        <w:r w:rsidR="005322CD">
          <w:rPr>
            <w:noProof/>
            <w:webHidden/>
          </w:rPr>
          <w:tab/>
        </w:r>
        <w:r w:rsidR="005322CD">
          <w:rPr>
            <w:noProof/>
            <w:webHidden/>
          </w:rPr>
          <w:fldChar w:fldCharType="begin"/>
        </w:r>
        <w:r w:rsidR="005322CD">
          <w:rPr>
            <w:noProof/>
            <w:webHidden/>
          </w:rPr>
          <w:instrText xml:space="preserve"> PAGEREF _Toc93932844 \h </w:instrText>
        </w:r>
        <w:r w:rsidR="005322CD">
          <w:rPr>
            <w:noProof/>
            <w:webHidden/>
          </w:rPr>
        </w:r>
        <w:r w:rsidR="005322CD">
          <w:rPr>
            <w:noProof/>
            <w:webHidden/>
          </w:rPr>
          <w:fldChar w:fldCharType="separate"/>
        </w:r>
        <w:r w:rsidR="005322CD">
          <w:rPr>
            <w:noProof/>
            <w:webHidden/>
          </w:rPr>
          <w:t>3</w:t>
        </w:r>
        <w:r w:rsidR="005322CD">
          <w:rPr>
            <w:noProof/>
            <w:webHidden/>
          </w:rPr>
          <w:fldChar w:fldCharType="end"/>
        </w:r>
      </w:hyperlink>
    </w:p>
    <w:p w:rsidR="005322CD" w:rsidRDefault="00574546" w14:paraId="389C8366" w14:textId="0061CAB5">
      <w:pPr>
        <w:pStyle w:val="TOC1"/>
        <w:tabs>
          <w:tab w:val="left" w:pos="397"/>
          <w:tab w:val="right" w:leader="dot" w:pos="10188"/>
        </w:tabs>
        <w:rPr>
          <w:rFonts w:asciiTheme="minorHAnsi" w:hAnsiTheme="minorHAnsi" w:eastAsiaTheme="minorEastAsia"/>
          <w:noProof/>
          <w:sz w:val="22"/>
          <w:szCs w:val="22"/>
          <w:lang w:val="en-AU" w:eastAsia="en-AU"/>
        </w:rPr>
      </w:pPr>
      <w:hyperlink w:history="1" w:anchor="_Toc93932845">
        <w:r w:rsidRPr="00D16860" w:rsidR="005322CD">
          <w:rPr>
            <w:rStyle w:val="Hyperlink"/>
            <w:noProof/>
          </w:rPr>
          <w:t>3</w:t>
        </w:r>
        <w:r w:rsidR="005322CD">
          <w:rPr>
            <w:rFonts w:asciiTheme="minorHAnsi" w:hAnsiTheme="minorHAnsi" w:eastAsiaTheme="minorEastAsia"/>
            <w:noProof/>
            <w:sz w:val="22"/>
            <w:szCs w:val="22"/>
            <w:lang w:val="en-AU" w:eastAsia="en-AU"/>
          </w:rPr>
          <w:tab/>
        </w:r>
        <w:r w:rsidRPr="00D16860" w:rsidR="005322CD">
          <w:rPr>
            <w:rStyle w:val="Hyperlink"/>
            <w:noProof/>
          </w:rPr>
          <w:t>Scope</w:t>
        </w:r>
        <w:r w:rsidR="005322CD">
          <w:rPr>
            <w:noProof/>
            <w:webHidden/>
          </w:rPr>
          <w:tab/>
        </w:r>
        <w:r w:rsidR="005322CD">
          <w:rPr>
            <w:noProof/>
            <w:webHidden/>
          </w:rPr>
          <w:fldChar w:fldCharType="begin"/>
        </w:r>
        <w:r w:rsidR="005322CD">
          <w:rPr>
            <w:noProof/>
            <w:webHidden/>
          </w:rPr>
          <w:instrText xml:space="preserve"> PAGEREF _Toc93932845 \h </w:instrText>
        </w:r>
        <w:r w:rsidR="005322CD">
          <w:rPr>
            <w:noProof/>
            <w:webHidden/>
          </w:rPr>
        </w:r>
        <w:r w:rsidR="005322CD">
          <w:rPr>
            <w:noProof/>
            <w:webHidden/>
          </w:rPr>
          <w:fldChar w:fldCharType="separate"/>
        </w:r>
        <w:r w:rsidR="005322CD">
          <w:rPr>
            <w:noProof/>
            <w:webHidden/>
          </w:rPr>
          <w:t>3</w:t>
        </w:r>
        <w:r w:rsidR="005322CD">
          <w:rPr>
            <w:noProof/>
            <w:webHidden/>
          </w:rPr>
          <w:fldChar w:fldCharType="end"/>
        </w:r>
      </w:hyperlink>
    </w:p>
    <w:p w:rsidR="005322CD" w:rsidRDefault="00574546" w14:paraId="6769AEF4" w14:textId="42CD0D18">
      <w:pPr>
        <w:pStyle w:val="TOC1"/>
        <w:tabs>
          <w:tab w:val="left" w:pos="397"/>
          <w:tab w:val="right" w:leader="dot" w:pos="10188"/>
        </w:tabs>
        <w:rPr>
          <w:rFonts w:asciiTheme="minorHAnsi" w:hAnsiTheme="minorHAnsi" w:eastAsiaTheme="minorEastAsia"/>
          <w:noProof/>
          <w:sz w:val="22"/>
          <w:szCs w:val="22"/>
          <w:lang w:val="en-AU" w:eastAsia="en-AU"/>
        </w:rPr>
      </w:pPr>
      <w:hyperlink w:history="1" w:anchor="_Toc93932846">
        <w:r w:rsidRPr="00D16860" w:rsidR="005322CD">
          <w:rPr>
            <w:rStyle w:val="Hyperlink"/>
            <w:noProof/>
          </w:rPr>
          <w:t>4</w:t>
        </w:r>
        <w:r w:rsidR="005322CD">
          <w:rPr>
            <w:rFonts w:asciiTheme="minorHAnsi" w:hAnsiTheme="minorHAnsi" w:eastAsiaTheme="minorEastAsia"/>
            <w:noProof/>
            <w:sz w:val="22"/>
            <w:szCs w:val="22"/>
            <w:lang w:val="en-AU" w:eastAsia="en-AU"/>
          </w:rPr>
          <w:tab/>
        </w:r>
        <w:r w:rsidRPr="00D16860" w:rsidR="005322CD">
          <w:rPr>
            <w:rStyle w:val="Hyperlink"/>
            <w:noProof/>
          </w:rPr>
          <w:t>Guidelines</w:t>
        </w:r>
        <w:r w:rsidR="005322CD">
          <w:rPr>
            <w:noProof/>
            <w:webHidden/>
          </w:rPr>
          <w:tab/>
        </w:r>
        <w:r w:rsidR="005322CD">
          <w:rPr>
            <w:noProof/>
            <w:webHidden/>
          </w:rPr>
          <w:fldChar w:fldCharType="begin"/>
        </w:r>
        <w:r w:rsidR="005322CD">
          <w:rPr>
            <w:noProof/>
            <w:webHidden/>
          </w:rPr>
          <w:instrText xml:space="preserve"> PAGEREF _Toc93932846 \h </w:instrText>
        </w:r>
        <w:r w:rsidR="005322CD">
          <w:rPr>
            <w:noProof/>
            <w:webHidden/>
          </w:rPr>
        </w:r>
        <w:r w:rsidR="005322CD">
          <w:rPr>
            <w:noProof/>
            <w:webHidden/>
          </w:rPr>
          <w:fldChar w:fldCharType="separate"/>
        </w:r>
        <w:r w:rsidR="005322CD">
          <w:rPr>
            <w:noProof/>
            <w:webHidden/>
          </w:rPr>
          <w:t>3</w:t>
        </w:r>
        <w:r w:rsidR="005322CD">
          <w:rPr>
            <w:noProof/>
            <w:webHidden/>
          </w:rPr>
          <w:fldChar w:fldCharType="end"/>
        </w:r>
      </w:hyperlink>
    </w:p>
    <w:p w:rsidR="005322CD" w:rsidRDefault="00574546" w14:paraId="5C69AABE" w14:textId="0CB9801F">
      <w:pPr>
        <w:pStyle w:val="TOC1"/>
        <w:tabs>
          <w:tab w:val="left" w:pos="397"/>
          <w:tab w:val="right" w:leader="dot" w:pos="10188"/>
        </w:tabs>
        <w:rPr>
          <w:rFonts w:asciiTheme="minorHAnsi" w:hAnsiTheme="minorHAnsi" w:eastAsiaTheme="minorEastAsia"/>
          <w:noProof/>
          <w:sz w:val="22"/>
          <w:szCs w:val="22"/>
          <w:lang w:val="en-AU" w:eastAsia="en-AU"/>
        </w:rPr>
      </w:pPr>
      <w:hyperlink w:history="1" w:anchor="_Toc93932847">
        <w:r w:rsidRPr="00D16860" w:rsidR="005322CD">
          <w:rPr>
            <w:rStyle w:val="Hyperlink"/>
            <w:noProof/>
          </w:rPr>
          <w:t>5</w:t>
        </w:r>
        <w:r w:rsidR="005322CD">
          <w:rPr>
            <w:rFonts w:asciiTheme="minorHAnsi" w:hAnsiTheme="minorHAnsi" w:eastAsiaTheme="minorEastAsia"/>
            <w:noProof/>
            <w:sz w:val="22"/>
            <w:szCs w:val="22"/>
            <w:lang w:val="en-AU" w:eastAsia="en-AU"/>
          </w:rPr>
          <w:tab/>
        </w:r>
        <w:r w:rsidRPr="00D16860" w:rsidR="005322CD">
          <w:rPr>
            <w:rStyle w:val="Hyperlink"/>
            <w:noProof/>
          </w:rPr>
          <w:t>Procedures</w:t>
        </w:r>
        <w:r w:rsidR="005322CD">
          <w:rPr>
            <w:noProof/>
            <w:webHidden/>
          </w:rPr>
          <w:tab/>
        </w:r>
        <w:r w:rsidR="005322CD">
          <w:rPr>
            <w:noProof/>
            <w:webHidden/>
          </w:rPr>
          <w:fldChar w:fldCharType="begin"/>
        </w:r>
        <w:r w:rsidR="005322CD">
          <w:rPr>
            <w:noProof/>
            <w:webHidden/>
          </w:rPr>
          <w:instrText xml:space="preserve"> PAGEREF _Toc93932847 \h </w:instrText>
        </w:r>
        <w:r w:rsidR="005322CD">
          <w:rPr>
            <w:noProof/>
            <w:webHidden/>
          </w:rPr>
        </w:r>
        <w:r w:rsidR="005322CD">
          <w:rPr>
            <w:noProof/>
            <w:webHidden/>
          </w:rPr>
          <w:fldChar w:fldCharType="separate"/>
        </w:r>
        <w:r w:rsidR="005322CD">
          <w:rPr>
            <w:noProof/>
            <w:webHidden/>
          </w:rPr>
          <w:t>3</w:t>
        </w:r>
        <w:r w:rsidR="005322CD">
          <w:rPr>
            <w:noProof/>
            <w:webHidden/>
          </w:rPr>
          <w:fldChar w:fldCharType="end"/>
        </w:r>
      </w:hyperlink>
    </w:p>
    <w:p w:rsidR="005322CD" w:rsidRDefault="00574546" w14:paraId="5CC82EA3" w14:textId="27AAF7C4">
      <w:pPr>
        <w:pStyle w:val="TOC2"/>
        <w:rPr>
          <w:rFonts w:asciiTheme="minorHAnsi" w:hAnsiTheme="minorHAnsi" w:eastAsiaTheme="minorEastAsia"/>
          <w:noProof/>
          <w:sz w:val="22"/>
          <w:szCs w:val="22"/>
          <w:lang w:val="en-AU" w:eastAsia="en-AU"/>
        </w:rPr>
      </w:pPr>
      <w:hyperlink w:history="1" w:anchor="_Toc93932848">
        <w:r w:rsidRPr="00D16860" w:rsidR="005322CD">
          <w:rPr>
            <w:rStyle w:val="Hyperlink"/>
            <w:noProof/>
          </w:rPr>
          <w:t>5.1</w:t>
        </w:r>
        <w:r w:rsidR="005322CD">
          <w:rPr>
            <w:rFonts w:asciiTheme="minorHAnsi" w:hAnsiTheme="minorHAnsi" w:eastAsiaTheme="minorEastAsia"/>
            <w:noProof/>
            <w:sz w:val="22"/>
            <w:szCs w:val="22"/>
            <w:lang w:val="en-AU" w:eastAsia="en-AU"/>
          </w:rPr>
          <w:tab/>
        </w:r>
        <w:r w:rsidRPr="00D16860" w:rsidR="005322CD">
          <w:rPr>
            <w:rStyle w:val="Hyperlink"/>
            <w:noProof/>
          </w:rPr>
          <w:t>Responsibilities</w:t>
        </w:r>
        <w:r w:rsidR="005322CD">
          <w:rPr>
            <w:noProof/>
            <w:webHidden/>
          </w:rPr>
          <w:tab/>
        </w:r>
        <w:r w:rsidR="005322CD">
          <w:rPr>
            <w:noProof/>
            <w:webHidden/>
          </w:rPr>
          <w:fldChar w:fldCharType="begin"/>
        </w:r>
        <w:r w:rsidR="005322CD">
          <w:rPr>
            <w:noProof/>
            <w:webHidden/>
          </w:rPr>
          <w:instrText xml:space="preserve"> PAGEREF _Toc93932848 \h </w:instrText>
        </w:r>
        <w:r w:rsidR="005322CD">
          <w:rPr>
            <w:noProof/>
            <w:webHidden/>
          </w:rPr>
        </w:r>
        <w:r w:rsidR="005322CD">
          <w:rPr>
            <w:noProof/>
            <w:webHidden/>
          </w:rPr>
          <w:fldChar w:fldCharType="separate"/>
        </w:r>
        <w:r w:rsidR="005322CD">
          <w:rPr>
            <w:noProof/>
            <w:webHidden/>
          </w:rPr>
          <w:t>3</w:t>
        </w:r>
        <w:r w:rsidR="005322CD">
          <w:rPr>
            <w:noProof/>
            <w:webHidden/>
          </w:rPr>
          <w:fldChar w:fldCharType="end"/>
        </w:r>
      </w:hyperlink>
    </w:p>
    <w:p w:rsidR="005322CD" w:rsidRDefault="00574546" w14:paraId="06B20779" w14:textId="32CB1898">
      <w:pPr>
        <w:pStyle w:val="TOC2"/>
        <w:rPr>
          <w:rFonts w:asciiTheme="minorHAnsi" w:hAnsiTheme="minorHAnsi" w:eastAsiaTheme="minorEastAsia"/>
          <w:noProof/>
          <w:sz w:val="22"/>
          <w:szCs w:val="22"/>
          <w:lang w:val="en-AU" w:eastAsia="en-AU"/>
        </w:rPr>
      </w:pPr>
      <w:hyperlink w:history="1" w:anchor="_Toc93932849">
        <w:r w:rsidRPr="00D16860" w:rsidR="005322CD">
          <w:rPr>
            <w:rStyle w:val="Hyperlink"/>
            <w:noProof/>
          </w:rPr>
          <w:t>5.2</w:t>
        </w:r>
        <w:r w:rsidR="005322CD">
          <w:rPr>
            <w:rFonts w:asciiTheme="minorHAnsi" w:hAnsiTheme="minorHAnsi" w:eastAsiaTheme="minorEastAsia"/>
            <w:noProof/>
            <w:sz w:val="22"/>
            <w:szCs w:val="22"/>
            <w:lang w:val="en-AU" w:eastAsia="en-AU"/>
          </w:rPr>
          <w:tab/>
        </w:r>
        <w:r w:rsidRPr="00D16860" w:rsidR="005322CD">
          <w:rPr>
            <w:rStyle w:val="Hyperlink"/>
            <w:noProof/>
          </w:rPr>
          <w:t>Managing conflicts of interests</w:t>
        </w:r>
        <w:r w:rsidR="005322CD">
          <w:rPr>
            <w:noProof/>
            <w:webHidden/>
          </w:rPr>
          <w:tab/>
        </w:r>
        <w:r w:rsidR="005322CD">
          <w:rPr>
            <w:noProof/>
            <w:webHidden/>
          </w:rPr>
          <w:fldChar w:fldCharType="begin"/>
        </w:r>
        <w:r w:rsidR="005322CD">
          <w:rPr>
            <w:noProof/>
            <w:webHidden/>
          </w:rPr>
          <w:instrText xml:space="preserve"> PAGEREF _Toc93932849 \h </w:instrText>
        </w:r>
        <w:r w:rsidR="005322CD">
          <w:rPr>
            <w:noProof/>
            <w:webHidden/>
          </w:rPr>
        </w:r>
        <w:r w:rsidR="005322CD">
          <w:rPr>
            <w:noProof/>
            <w:webHidden/>
          </w:rPr>
          <w:fldChar w:fldCharType="separate"/>
        </w:r>
        <w:r w:rsidR="005322CD">
          <w:rPr>
            <w:noProof/>
            <w:webHidden/>
          </w:rPr>
          <w:t>4</w:t>
        </w:r>
        <w:r w:rsidR="005322CD">
          <w:rPr>
            <w:noProof/>
            <w:webHidden/>
          </w:rPr>
          <w:fldChar w:fldCharType="end"/>
        </w:r>
      </w:hyperlink>
    </w:p>
    <w:p w:rsidR="005322CD" w:rsidRDefault="00574546" w14:paraId="76D561C7" w14:textId="240A5507">
      <w:pPr>
        <w:pStyle w:val="TOC2"/>
        <w:rPr>
          <w:rFonts w:asciiTheme="minorHAnsi" w:hAnsiTheme="minorHAnsi" w:eastAsiaTheme="minorEastAsia"/>
          <w:noProof/>
          <w:sz w:val="22"/>
          <w:szCs w:val="22"/>
          <w:lang w:val="en-AU" w:eastAsia="en-AU"/>
        </w:rPr>
      </w:pPr>
      <w:hyperlink w:history="1" w:anchor="_Toc93932850">
        <w:r w:rsidRPr="00D16860" w:rsidR="005322CD">
          <w:rPr>
            <w:rStyle w:val="Hyperlink"/>
            <w:noProof/>
          </w:rPr>
          <w:t>5.3</w:t>
        </w:r>
        <w:r w:rsidR="005322CD">
          <w:rPr>
            <w:rFonts w:asciiTheme="minorHAnsi" w:hAnsiTheme="minorHAnsi" w:eastAsiaTheme="minorEastAsia"/>
            <w:noProof/>
            <w:sz w:val="22"/>
            <w:szCs w:val="22"/>
            <w:lang w:val="en-AU" w:eastAsia="en-AU"/>
          </w:rPr>
          <w:tab/>
        </w:r>
        <w:r w:rsidRPr="00D16860" w:rsidR="005322CD">
          <w:rPr>
            <w:rStyle w:val="Hyperlink"/>
            <w:noProof/>
          </w:rPr>
          <w:t>Recording conflicts of interest</w:t>
        </w:r>
        <w:r w:rsidR="005322CD">
          <w:rPr>
            <w:noProof/>
            <w:webHidden/>
          </w:rPr>
          <w:tab/>
        </w:r>
        <w:r w:rsidR="005322CD">
          <w:rPr>
            <w:noProof/>
            <w:webHidden/>
          </w:rPr>
          <w:fldChar w:fldCharType="begin"/>
        </w:r>
        <w:r w:rsidR="005322CD">
          <w:rPr>
            <w:noProof/>
            <w:webHidden/>
          </w:rPr>
          <w:instrText xml:space="preserve"> PAGEREF _Toc93932850 \h </w:instrText>
        </w:r>
        <w:r w:rsidR="005322CD">
          <w:rPr>
            <w:noProof/>
            <w:webHidden/>
          </w:rPr>
        </w:r>
        <w:r w:rsidR="005322CD">
          <w:rPr>
            <w:noProof/>
            <w:webHidden/>
          </w:rPr>
          <w:fldChar w:fldCharType="separate"/>
        </w:r>
        <w:r w:rsidR="005322CD">
          <w:rPr>
            <w:noProof/>
            <w:webHidden/>
          </w:rPr>
          <w:t>4</w:t>
        </w:r>
        <w:r w:rsidR="005322CD">
          <w:rPr>
            <w:noProof/>
            <w:webHidden/>
          </w:rPr>
          <w:fldChar w:fldCharType="end"/>
        </w:r>
      </w:hyperlink>
    </w:p>
    <w:p w:rsidR="005322CD" w:rsidRDefault="00574546" w14:paraId="731511AA" w14:textId="703D8A33">
      <w:pPr>
        <w:pStyle w:val="TOC2"/>
        <w:rPr>
          <w:rFonts w:asciiTheme="minorHAnsi" w:hAnsiTheme="minorHAnsi" w:eastAsiaTheme="minorEastAsia"/>
          <w:noProof/>
          <w:sz w:val="22"/>
          <w:szCs w:val="22"/>
          <w:lang w:val="en-AU" w:eastAsia="en-AU"/>
        </w:rPr>
      </w:pPr>
      <w:hyperlink w:history="1" w:anchor="_Toc93932851">
        <w:r w:rsidRPr="00D16860" w:rsidR="005322CD">
          <w:rPr>
            <w:rStyle w:val="Hyperlink"/>
            <w:noProof/>
          </w:rPr>
          <w:t>5.4</w:t>
        </w:r>
        <w:r w:rsidR="005322CD">
          <w:rPr>
            <w:rFonts w:asciiTheme="minorHAnsi" w:hAnsiTheme="minorHAnsi" w:eastAsiaTheme="minorEastAsia"/>
            <w:noProof/>
            <w:sz w:val="22"/>
            <w:szCs w:val="22"/>
            <w:lang w:val="en-AU" w:eastAsia="en-AU"/>
          </w:rPr>
          <w:tab/>
        </w:r>
        <w:r w:rsidRPr="00D16860" w:rsidR="005322CD">
          <w:rPr>
            <w:rStyle w:val="Hyperlink"/>
            <w:noProof/>
          </w:rPr>
          <w:t>Actions</w:t>
        </w:r>
        <w:r w:rsidR="005322CD">
          <w:rPr>
            <w:noProof/>
            <w:webHidden/>
          </w:rPr>
          <w:tab/>
        </w:r>
        <w:r w:rsidR="005322CD">
          <w:rPr>
            <w:noProof/>
            <w:webHidden/>
          </w:rPr>
          <w:fldChar w:fldCharType="begin"/>
        </w:r>
        <w:r w:rsidR="005322CD">
          <w:rPr>
            <w:noProof/>
            <w:webHidden/>
          </w:rPr>
          <w:instrText xml:space="preserve"> PAGEREF _Toc93932851 \h </w:instrText>
        </w:r>
        <w:r w:rsidR="005322CD">
          <w:rPr>
            <w:noProof/>
            <w:webHidden/>
          </w:rPr>
        </w:r>
        <w:r w:rsidR="005322CD">
          <w:rPr>
            <w:noProof/>
            <w:webHidden/>
          </w:rPr>
          <w:fldChar w:fldCharType="separate"/>
        </w:r>
        <w:r w:rsidR="005322CD">
          <w:rPr>
            <w:noProof/>
            <w:webHidden/>
          </w:rPr>
          <w:t>5</w:t>
        </w:r>
        <w:r w:rsidR="005322CD">
          <w:rPr>
            <w:noProof/>
            <w:webHidden/>
          </w:rPr>
          <w:fldChar w:fldCharType="end"/>
        </w:r>
      </w:hyperlink>
    </w:p>
    <w:p w:rsidR="005322CD" w:rsidRDefault="00574546" w14:paraId="0A53A910" w14:textId="76C03A29">
      <w:pPr>
        <w:pStyle w:val="TOC1"/>
        <w:tabs>
          <w:tab w:val="left" w:pos="397"/>
          <w:tab w:val="right" w:leader="dot" w:pos="10188"/>
        </w:tabs>
        <w:rPr>
          <w:rFonts w:asciiTheme="minorHAnsi" w:hAnsiTheme="minorHAnsi" w:eastAsiaTheme="minorEastAsia"/>
          <w:noProof/>
          <w:sz w:val="22"/>
          <w:szCs w:val="22"/>
          <w:lang w:val="en-AU" w:eastAsia="en-AU"/>
        </w:rPr>
      </w:pPr>
      <w:hyperlink w:history="1" w:anchor="_Toc93932852">
        <w:r w:rsidRPr="00D16860" w:rsidR="005322CD">
          <w:rPr>
            <w:rStyle w:val="Hyperlink"/>
            <w:noProof/>
          </w:rPr>
          <w:t>6</w:t>
        </w:r>
        <w:r w:rsidR="005322CD">
          <w:rPr>
            <w:rFonts w:asciiTheme="minorHAnsi" w:hAnsiTheme="minorHAnsi" w:eastAsiaTheme="minorEastAsia"/>
            <w:noProof/>
            <w:sz w:val="22"/>
            <w:szCs w:val="22"/>
            <w:lang w:val="en-AU" w:eastAsia="en-AU"/>
          </w:rPr>
          <w:tab/>
        </w:r>
        <w:r w:rsidRPr="00D16860" w:rsidR="005322CD">
          <w:rPr>
            <w:rStyle w:val="Hyperlink"/>
            <w:noProof/>
          </w:rPr>
          <w:t>Frequently asked questions</w:t>
        </w:r>
        <w:r w:rsidR="005322CD">
          <w:rPr>
            <w:noProof/>
            <w:webHidden/>
          </w:rPr>
          <w:tab/>
        </w:r>
        <w:r w:rsidR="005322CD">
          <w:rPr>
            <w:noProof/>
            <w:webHidden/>
          </w:rPr>
          <w:fldChar w:fldCharType="begin"/>
        </w:r>
        <w:r w:rsidR="005322CD">
          <w:rPr>
            <w:noProof/>
            <w:webHidden/>
          </w:rPr>
          <w:instrText xml:space="preserve"> PAGEREF _Toc93932852 \h </w:instrText>
        </w:r>
        <w:r w:rsidR="005322CD">
          <w:rPr>
            <w:noProof/>
            <w:webHidden/>
          </w:rPr>
        </w:r>
        <w:r w:rsidR="005322CD">
          <w:rPr>
            <w:noProof/>
            <w:webHidden/>
          </w:rPr>
          <w:fldChar w:fldCharType="separate"/>
        </w:r>
        <w:r w:rsidR="005322CD">
          <w:rPr>
            <w:noProof/>
            <w:webHidden/>
          </w:rPr>
          <w:t>7</w:t>
        </w:r>
        <w:r w:rsidR="005322CD">
          <w:rPr>
            <w:noProof/>
            <w:webHidden/>
          </w:rPr>
          <w:fldChar w:fldCharType="end"/>
        </w:r>
      </w:hyperlink>
    </w:p>
    <w:p w:rsidR="005322CD" w:rsidRDefault="00574546" w14:paraId="4689797E" w14:textId="7A08A852">
      <w:pPr>
        <w:pStyle w:val="TOC1"/>
        <w:tabs>
          <w:tab w:val="left" w:pos="397"/>
          <w:tab w:val="right" w:leader="dot" w:pos="10188"/>
        </w:tabs>
        <w:rPr>
          <w:rFonts w:asciiTheme="minorHAnsi" w:hAnsiTheme="minorHAnsi" w:eastAsiaTheme="minorEastAsia"/>
          <w:noProof/>
          <w:sz w:val="22"/>
          <w:szCs w:val="22"/>
          <w:lang w:val="en-AU" w:eastAsia="en-AU"/>
        </w:rPr>
      </w:pPr>
      <w:hyperlink w:history="1" w:anchor="_Toc93932853">
        <w:r w:rsidRPr="00D16860" w:rsidR="005322CD">
          <w:rPr>
            <w:rStyle w:val="Hyperlink"/>
            <w:noProof/>
          </w:rPr>
          <w:t>7.</w:t>
        </w:r>
        <w:r w:rsidR="005322CD">
          <w:rPr>
            <w:rFonts w:asciiTheme="minorHAnsi" w:hAnsiTheme="minorHAnsi" w:eastAsiaTheme="minorEastAsia"/>
            <w:noProof/>
            <w:sz w:val="22"/>
            <w:szCs w:val="22"/>
            <w:lang w:val="en-AU" w:eastAsia="en-AU"/>
          </w:rPr>
          <w:tab/>
        </w:r>
        <w:r w:rsidRPr="00D16860" w:rsidR="005322CD">
          <w:rPr>
            <w:rStyle w:val="Hyperlink"/>
            <w:noProof/>
          </w:rPr>
          <w:t>Document informtion</w:t>
        </w:r>
        <w:r w:rsidR="005322CD">
          <w:rPr>
            <w:noProof/>
            <w:webHidden/>
          </w:rPr>
          <w:tab/>
        </w:r>
        <w:r w:rsidR="005322CD">
          <w:rPr>
            <w:noProof/>
            <w:webHidden/>
          </w:rPr>
          <w:fldChar w:fldCharType="begin"/>
        </w:r>
        <w:r w:rsidR="005322CD">
          <w:rPr>
            <w:noProof/>
            <w:webHidden/>
          </w:rPr>
          <w:instrText xml:space="preserve"> PAGEREF _Toc93932853 \h </w:instrText>
        </w:r>
        <w:r w:rsidR="005322CD">
          <w:rPr>
            <w:noProof/>
            <w:webHidden/>
          </w:rPr>
        </w:r>
        <w:r w:rsidR="005322CD">
          <w:rPr>
            <w:noProof/>
            <w:webHidden/>
          </w:rPr>
          <w:fldChar w:fldCharType="separate"/>
        </w:r>
        <w:r w:rsidR="005322CD">
          <w:rPr>
            <w:noProof/>
            <w:webHidden/>
          </w:rPr>
          <w:t>12</w:t>
        </w:r>
        <w:r w:rsidR="005322CD">
          <w:rPr>
            <w:noProof/>
            <w:webHidden/>
          </w:rPr>
          <w:fldChar w:fldCharType="end"/>
        </w:r>
      </w:hyperlink>
    </w:p>
    <w:p w:rsidR="00570EE4" w:rsidP="00570EE4" w:rsidRDefault="00570EE4" w14:paraId="370739B1" w14:textId="2306B6D5">
      <w:pPr>
        <w:pStyle w:val="Heading-notinTOC"/>
      </w:pPr>
      <w:r w:rsidRPr="00044BF1">
        <w:fldChar w:fldCharType="end"/>
      </w:r>
      <w:r>
        <w:t>List of figures</w:t>
      </w:r>
    </w:p>
    <w:p w:rsidR="00570EE4" w:rsidP="00570EE4" w:rsidRDefault="00570EE4" w14:paraId="2B3D03AF" w14:textId="5BF3A563">
      <w:pPr>
        <w:pStyle w:val="Spacer"/>
        <w:rPr>
          <w:lang w:val="en-US"/>
        </w:rPr>
      </w:pPr>
      <w:r>
        <w:rPr>
          <w:lang w:val="en-US"/>
        </w:rPr>
        <w:fldChar w:fldCharType="begin"/>
      </w:r>
      <w:r>
        <w:rPr>
          <w:lang w:val="en-US"/>
        </w:rPr>
        <w:instrText xml:space="preserve"> TOC \h \z \c "Figure" </w:instrText>
      </w:r>
      <w:r>
        <w:rPr>
          <w:lang w:val="en-US"/>
        </w:rPr>
        <w:fldChar w:fldCharType="separate"/>
      </w:r>
      <w:r w:rsidR="005322CD">
        <w:rPr>
          <w:b/>
          <w:bCs/>
          <w:noProof/>
          <w:lang w:val="en-US"/>
        </w:rPr>
        <w:t>No table of figures entries found.</w:t>
      </w:r>
      <w:r>
        <w:rPr>
          <w:lang w:val="en-US"/>
        </w:rPr>
        <w:fldChar w:fldCharType="end"/>
      </w:r>
    </w:p>
    <w:p w:rsidR="005322CD" w:rsidP="00570EE4" w:rsidRDefault="00570EE4" w14:paraId="79035821" w14:textId="77777777">
      <w:pPr>
        <w:pStyle w:val="Heading-notinTOC"/>
        <w:rPr>
          <w:noProof/>
        </w:rPr>
      </w:pPr>
      <w:r>
        <w:rPr>
          <w:lang w:val="en-US"/>
        </w:rPr>
        <w:t>List of tables</w:t>
      </w:r>
      <w:r>
        <w:rPr>
          <w:lang w:val="en-US"/>
        </w:rPr>
        <w:fldChar w:fldCharType="begin"/>
      </w:r>
      <w:r>
        <w:rPr>
          <w:lang w:val="en-US"/>
        </w:rPr>
        <w:instrText xml:space="preserve"> TOC \h \z \c "Table" </w:instrText>
      </w:r>
      <w:r>
        <w:rPr>
          <w:lang w:val="en-US"/>
        </w:rPr>
        <w:fldChar w:fldCharType="separate"/>
      </w:r>
    </w:p>
    <w:p w:rsidR="005322CD" w:rsidRDefault="00574546" w14:paraId="1058D1B1" w14:textId="31FAA0B9">
      <w:pPr>
        <w:pStyle w:val="TableofFigures"/>
        <w:rPr>
          <w:rFonts w:asciiTheme="minorHAnsi" w:hAnsiTheme="minorHAnsi" w:eastAsiaTheme="minorEastAsia" w:cstheme="minorBidi"/>
          <w:sz w:val="22"/>
          <w:szCs w:val="22"/>
          <w:lang w:eastAsia="en-AU"/>
        </w:rPr>
      </w:pPr>
      <w:hyperlink w:history="1" w:anchor="_Toc93932854">
        <w:r w:rsidRPr="00D97C8B" w:rsidR="005322CD">
          <w:rPr>
            <w:rStyle w:val="Hyperlink"/>
          </w:rPr>
          <w:t>Table 1:   Options for associated risks</w:t>
        </w:r>
        <w:r w:rsidR="005322CD">
          <w:rPr>
            <w:webHidden/>
          </w:rPr>
          <w:tab/>
        </w:r>
        <w:r w:rsidR="005322CD">
          <w:rPr>
            <w:webHidden/>
          </w:rPr>
          <w:fldChar w:fldCharType="begin"/>
        </w:r>
        <w:r w:rsidR="005322CD">
          <w:rPr>
            <w:webHidden/>
          </w:rPr>
          <w:instrText xml:space="preserve"> PAGEREF _Toc93932854 \h </w:instrText>
        </w:r>
        <w:r w:rsidR="005322CD">
          <w:rPr>
            <w:webHidden/>
          </w:rPr>
        </w:r>
        <w:r w:rsidR="005322CD">
          <w:rPr>
            <w:webHidden/>
          </w:rPr>
          <w:fldChar w:fldCharType="separate"/>
        </w:r>
        <w:r w:rsidR="005322CD">
          <w:rPr>
            <w:webHidden/>
          </w:rPr>
          <w:t>4</w:t>
        </w:r>
        <w:r w:rsidR="005322CD">
          <w:rPr>
            <w:webHidden/>
          </w:rPr>
          <w:fldChar w:fldCharType="end"/>
        </w:r>
      </w:hyperlink>
    </w:p>
    <w:p w:rsidR="005322CD" w:rsidRDefault="00574546" w14:paraId="3A7135C3" w14:textId="1811FEA2">
      <w:pPr>
        <w:pStyle w:val="TableofFigures"/>
        <w:rPr>
          <w:rFonts w:asciiTheme="minorHAnsi" w:hAnsiTheme="minorHAnsi" w:eastAsiaTheme="minorEastAsia" w:cstheme="minorBidi"/>
          <w:sz w:val="22"/>
          <w:szCs w:val="22"/>
          <w:lang w:eastAsia="en-AU"/>
        </w:rPr>
      </w:pPr>
      <w:hyperlink w:history="1" w:anchor="_Toc93932855">
        <w:r w:rsidRPr="00D97C8B" w:rsidR="005322CD">
          <w:rPr>
            <w:rStyle w:val="Hyperlink"/>
          </w:rPr>
          <w:t>Table 2:</w:t>
        </w:r>
        <w:r w:rsidR="005322CD">
          <w:rPr>
            <w:rFonts w:asciiTheme="minorHAnsi" w:hAnsiTheme="minorHAnsi" w:eastAsiaTheme="minorEastAsia" w:cstheme="minorBidi"/>
            <w:sz w:val="22"/>
            <w:szCs w:val="22"/>
            <w:lang w:eastAsia="en-AU"/>
          </w:rPr>
          <w:tab/>
        </w:r>
        <w:r w:rsidRPr="00D97C8B" w:rsidR="005322CD">
          <w:rPr>
            <w:rStyle w:val="Hyperlink"/>
          </w:rPr>
          <w:t>Procedure for new employees and existing employees</w:t>
        </w:r>
        <w:r w:rsidR="005322CD">
          <w:rPr>
            <w:webHidden/>
          </w:rPr>
          <w:tab/>
        </w:r>
        <w:r w:rsidR="005322CD">
          <w:rPr>
            <w:webHidden/>
          </w:rPr>
          <w:fldChar w:fldCharType="begin"/>
        </w:r>
        <w:r w:rsidR="005322CD">
          <w:rPr>
            <w:webHidden/>
          </w:rPr>
          <w:instrText xml:space="preserve"> PAGEREF _Toc93932855 \h </w:instrText>
        </w:r>
        <w:r w:rsidR="005322CD">
          <w:rPr>
            <w:webHidden/>
          </w:rPr>
        </w:r>
        <w:r w:rsidR="005322CD">
          <w:rPr>
            <w:webHidden/>
          </w:rPr>
          <w:fldChar w:fldCharType="separate"/>
        </w:r>
        <w:r w:rsidR="005322CD">
          <w:rPr>
            <w:webHidden/>
          </w:rPr>
          <w:t>5</w:t>
        </w:r>
        <w:r w:rsidR="005322CD">
          <w:rPr>
            <w:webHidden/>
          </w:rPr>
          <w:fldChar w:fldCharType="end"/>
        </w:r>
      </w:hyperlink>
    </w:p>
    <w:p w:rsidR="005322CD" w:rsidRDefault="00574546" w14:paraId="2428581A" w14:textId="5425B475">
      <w:pPr>
        <w:pStyle w:val="TableofFigures"/>
        <w:rPr>
          <w:rFonts w:asciiTheme="minorHAnsi" w:hAnsiTheme="minorHAnsi" w:eastAsiaTheme="minorEastAsia" w:cstheme="minorBidi"/>
          <w:sz w:val="22"/>
          <w:szCs w:val="22"/>
          <w:lang w:eastAsia="en-AU"/>
        </w:rPr>
      </w:pPr>
      <w:hyperlink w:history="1" w:anchor="_Toc93932856">
        <w:r w:rsidRPr="00D97C8B" w:rsidR="005322CD">
          <w:rPr>
            <w:rStyle w:val="Hyperlink"/>
          </w:rPr>
          <w:t>Table 3:</w:t>
        </w:r>
        <w:r w:rsidR="005322CD">
          <w:rPr>
            <w:rFonts w:asciiTheme="minorHAnsi" w:hAnsiTheme="minorHAnsi" w:eastAsiaTheme="minorEastAsia" w:cstheme="minorBidi"/>
            <w:sz w:val="22"/>
            <w:szCs w:val="22"/>
            <w:lang w:eastAsia="en-AU"/>
          </w:rPr>
          <w:tab/>
        </w:r>
        <w:r w:rsidRPr="00D97C8B" w:rsidR="005322CD">
          <w:rPr>
            <w:rStyle w:val="Hyperlink"/>
          </w:rPr>
          <w:t>Frequently asked questions</w:t>
        </w:r>
        <w:r w:rsidR="005322CD">
          <w:rPr>
            <w:webHidden/>
          </w:rPr>
          <w:tab/>
        </w:r>
        <w:r w:rsidR="005322CD">
          <w:rPr>
            <w:webHidden/>
          </w:rPr>
          <w:fldChar w:fldCharType="begin"/>
        </w:r>
        <w:r w:rsidR="005322CD">
          <w:rPr>
            <w:webHidden/>
          </w:rPr>
          <w:instrText xml:space="preserve"> PAGEREF _Toc93932856 \h </w:instrText>
        </w:r>
        <w:r w:rsidR="005322CD">
          <w:rPr>
            <w:webHidden/>
          </w:rPr>
        </w:r>
        <w:r w:rsidR="005322CD">
          <w:rPr>
            <w:webHidden/>
          </w:rPr>
          <w:fldChar w:fldCharType="separate"/>
        </w:r>
        <w:r w:rsidR="005322CD">
          <w:rPr>
            <w:webHidden/>
          </w:rPr>
          <w:t>7</w:t>
        </w:r>
        <w:r w:rsidR="005322CD">
          <w:rPr>
            <w:webHidden/>
          </w:rPr>
          <w:fldChar w:fldCharType="end"/>
        </w:r>
      </w:hyperlink>
    </w:p>
    <w:p w:rsidR="005322CD" w:rsidP="00570EE4" w:rsidRDefault="00570EE4" w14:paraId="47E09655" w14:textId="77777777">
      <w:pPr>
        <w:pStyle w:val="Heading-notinTOC"/>
        <w:rPr>
          <w:noProof/>
        </w:rPr>
      </w:pPr>
      <w:r>
        <w:rPr>
          <w:lang w:val="en-US"/>
        </w:rPr>
        <w:fldChar w:fldCharType="end"/>
      </w:r>
      <w:r>
        <w:rPr>
          <w:lang w:val="en-US"/>
        </w:rPr>
        <w:t>List of tables</w:t>
      </w:r>
      <w:r>
        <w:rPr>
          <w:lang w:val="en-US"/>
        </w:rPr>
        <w:fldChar w:fldCharType="begin"/>
      </w:r>
      <w:r>
        <w:rPr>
          <w:lang w:val="en-US"/>
        </w:rPr>
        <w:instrText xml:space="preserve"> TOC \h \z \c "Table" </w:instrText>
      </w:r>
      <w:r>
        <w:rPr>
          <w:lang w:val="en-US"/>
        </w:rPr>
        <w:fldChar w:fldCharType="separate"/>
      </w:r>
    </w:p>
    <w:p w:rsidR="005322CD" w:rsidRDefault="00574546" w14:paraId="0DF426A2" w14:textId="115084FA">
      <w:pPr>
        <w:pStyle w:val="TableofFigures"/>
        <w:rPr>
          <w:rFonts w:asciiTheme="minorHAnsi" w:hAnsiTheme="minorHAnsi" w:eastAsiaTheme="minorEastAsia" w:cstheme="minorBidi"/>
          <w:sz w:val="22"/>
          <w:szCs w:val="22"/>
          <w:lang w:eastAsia="en-AU"/>
        </w:rPr>
      </w:pPr>
      <w:hyperlink w:history="1" w:anchor="_Toc93932857">
        <w:r w:rsidRPr="00F42F59" w:rsidR="005322CD">
          <w:rPr>
            <w:rStyle w:val="Hyperlink"/>
          </w:rPr>
          <w:t>Table 1:   Options for associated risks</w:t>
        </w:r>
        <w:r w:rsidR="005322CD">
          <w:rPr>
            <w:webHidden/>
          </w:rPr>
          <w:tab/>
        </w:r>
        <w:r w:rsidR="005322CD">
          <w:rPr>
            <w:webHidden/>
          </w:rPr>
          <w:fldChar w:fldCharType="begin"/>
        </w:r>
        <w:r w:rsidR="005322CD">
          <w:rPr>
            <w:webHidden/>
          </w:rPr>
          <w:instrText xml:space="preserve"> PAGEREF _Toc93932857 \h </w:instrText>
        </w:r>
        <w:r w:rsidR="005322CD">
          <w:rPr>
            <w:webHidden/>
          </w:rPr>
        </w:r>
        <w:r w:rsidR="005322CD">
          <w:rPr>
            <w:webHidden/>
          </w:rPr>
          <w:fldChar w:fldCharType="separate"/>
        </w:r>
        <w:r w:rsidR="005322CD">
          <w:rPr>
            <w:webHidden/>
          </w:rPr>
          <w:t>4</w:t>
        </w:r>
        <w:r w:rsidR="005322CD">
          <w:rPr>
            <w:webHidden/>
          </w:rPr>
          <w:fldChar w:fldCharType="end"/>
        </w:r>
      </w:hyperlink>
    </w:p>
    <w:p w:rsidR="005322CD" w:rsidRDefault="00574546" w14:paraId="6A7AC09C" w14:textId="43456285">
      <w:pPr>
        <w:pStyle w:val="TableofFigures"/>
        <w:rPr>
          <w:rFonts w:asciiTheme="minorHAnsi" w:hAnsiTheme="minorHAnsi" w:eastAsiaTheme="minorEastAsia" w:cstheme="minorBidi"/>
          <w:sz w:val="22"/>
          <w:szCs w:val="22"/>
          <w:lang w:eastAsia="en-AU"/>
        </w:rPr>
      </w:pPr>
      <w:hyperlink w:history="1" w:anchor="_Toc93932858">
        <w:r w:rsidRPr="00F42F59" w:rsidR="005322CD">
          <w:rPr>
            <w:rStyle w:val="Hyperlink"/>
          </w:rPr>
          <w:t>Table 2:</w:t>
        </w:r>
        <w:r w:rsidR="005322CD">
          <w:rPr>
            <w:rFonts w:asciiTheme="minorHAnsi" w:hAnsiTheme="minorHAnsi" w:eastAsiaTheme="minorEastAsia" w:cstheme="minorBidi"/>
            <w:sz w:val="22"/>
            <w:szCs w:val="22"/>
            <w:lang w:eastAsia="en-AU"/>
          </w:rPr>
          <w:tab/>
        </w:r>
        <w:r w:rsidRPr="00F42F59" w:rsidR="005322CD">
          <w:rPr>
            <w:rStyle w:val="Hyperlink"/>
          </w:rPr>
          <w:t>Procedure for new employees and existing employees</w:t>
        </w:r>
        <w:r w:rsidR="005322CD">
          <w:rPr>
            <w:webHidden/>
          </w:rPr>
          <w:tab/>
        </w:r>
        <w:r w:rsidR="005322CD">
          <w:rPr>
            <w:webHidden/>
          </w:rPr>
          <w:fldChar w:fldCharType="begin"/>
        </w:r>
        <w:r w:rsidR="005322CD">
          <w:rPr>
            <w:webHidden/>
          </w:rPr>
          <w:instrText xml:space="preserve"> PAGEREF _Toc93932858 \h </w:instrText>
        </w:r>
        <w:r w:rsidR="005322CD">
          <w:rPr>
            <w:webHidden/>
          </w:rPr>
        </w:r>
        <w:r w:rsidR="005322CD">
          <w:rPr>
            <w:webHidden/>
          </w:rPr>
          <w:fldChar w:fldCharType="separate"/>
        </w:r>
        <w:r w:rsidR="005322CD">
          <w:rPr>
            <w:webHidden/>
          </w:rPr>
          <w:t>5</w:t>
        </w:r>
        <w:r w:rsidR="005322CD">
          <w:rPr>
            <w:webHidden/>
          </w:rPr>
          <w:fldChar w:fldCharType="end"/>
        </w:r>
      </w:hyperlink>
    </w:p>
    <w:p w:rsidR="005322CD" w:rsidRDefault="00574546" w14:paraId="023BFD83" w14:textId="2DE52C20">
      <w:pPr>
        <w:pStyle w:val="TableofFigures"/>
        <w:rPr>
          <w:rFonts w:asciiTheme="minorHAnsi" w:hAnsiTheme="minorHAnsi" w:eastAsiaTheme="minorEastAsia" w:cstheme="minorBidi"/>
          <w:sz w:val="22"/>
          <w:szCs w:val="22"/>
          <w:lang w:eastAsia="en-AU"/>
        </w:rPr>
      </w:pPr>
      <w:hyperlink w:history="1" w:anchor="_Toc93932859">
        <w:r w:rsidRPr="00F42F59" w:rsidR="005322CD">
          <w:rPr>
            <w:rStyle w:val="Hyperlink"/>
          </w:rPr>
          <w:t>Table 3:</w:t>
        </w:r>
        <w:r w:rsidR="005322CD">
          <w:rPr>
            <w:rFonts w:asciiTheme="minorHAnsi" w:hAnsiTheme="minorHAnsi" w:eastAsiaTheme="minorEastAsia" w:cstheme="minorBidi"/>
            <w:sz w:val="22"/>
            <w:szCs w:val="22"/>
            <w:lang w:eastAsia="en-AU"/>
          </w:rPr>
          <w:tab/>
        </w:r>
        <w:r w:rsidRPr="00F42F59" w:rsidR="005322CD">
          <w:rPr>
            <w:rStyle w:val="Hyperlink"/>
          </w:rPr>
          <w:t>Frequently asked questions</w:t>
        </w:r>
        <w:r w:rsidR="005322CD">
          <w:rPr>
            <w:webHidden/>
          </w:rPr>
          <w:tab/>
        </w:r>
        <w:r w:rsidR="005322CD">
          <w:rPr>
            <w:webHidden/>
          </w:rPr>
          <w:fldChar w:fldCharType="begin"/>
        </w:r>
        <w:r w:rsidR="005322CD">
          <w:rPr>
            <w:webHidden/>
          </w:rPr>
          <w:instrText xml:space="preserve"> PAGEREF _Toc93932859 \h </w:instrText>
        </w:r>
        <w:r w:rsidR="005322CD">
          <w:rPr>
            <w:webHidden/>
          </w:rPr>
        </w:r>
        <w:r w:rsidR="005322CD">
          <w:rPr>
            <w:webHidden/>
          </w:rPr>
          <w:fldChar w:fldCharType="separate"/>
        </w:r>
        <w:r w:rsidR="005322CD">
          <w:rPr>
            <w:webHidden/>
          </w:rPr>
          <w:t>7</w:t>
        </w:r>
        <w:r w:rsidR="005322CD">
          <w:rPr>
            <w:webHidden/>
          </w:rPr>
          <w:fldChar w:fldCharType="end"/>
        </w:r>
      </w:hyperlink>
    </w:p>
    <w:p w:rsidRPr="006C6CE8" w:rsidR="00570EE4" w:rsidP="00570EE4" w:rsidRDefault="00570EE4" w14:paraId="70E85DA3" w14:textId="77777777">
      <w:pPr>
        <w:pStyle w:val="BodyText"/>
        <w:rPr>
          <w:lang w:val="en-US"/>
        </w:rPr>
      </w:pPr>
      <w:r>
        <w:rPr>
          <w:lang w:val="en-US"/>
        </w:rPr>
        <w:fldChar w:fldCharType="end"/>
      </w:r>
    </w:p>
    <w:p w:rsidR="009F7DD6" w:rsidP="00570EE4" w:rsidRDefault="00570EE4" w14:paraId="1421E096" w14:textId="54291525">
      <w:pPr>
        <w:spacing w:after="0"/>
        <w:rPr>
          <w:lang w:val="en-AU"/>
        </w:rPr>
      </w:pPr>
      <w:r>
        <w:br w:type="page"/>
      </w:r>
      <w:bookmarkEnd w:id="0"/>
    </w:p>
    <w:p w:rsidRPr="005322CD" w:rsidR="00570EE4" w:rsidP="0097604B" w:rsidRDefault="00570EE4" w14:paraId="0C0E9297" w14:textId="77777777">
      <w:pPr>
        <w:pStyle w:val="Heading1"/>
        <w:keepLines w:val="0"/>
        <w:numPr>
          <w:ilvl w:val="0"/>
          <w:numId w:val="39"/>
        </w:numPr>
        <w:spacing w:before="240" w:after="60"/>
        <w:rPr>
          <w:sz w:val="30"/>
          <w:szCs w:val="30"/>
        </w:rPr>
      </w:pPr>
      <w:bookmarkStart w:name="_Toc93932843" w:id="1"/>
      <w:bookmarkStart w:name="_Toc58149986" w:id="2"/>
      <w:bookmarkStart w:name="_Ref171759389" w:id="3"/>
      <w:bookmarkStart w:name="_Toc62029665" w:id="4"/>
      <w:bookmarkStart w:name="_Toc91777534" w:id="5"/>
      <w:bookmarkStart w:name="_Toc93930936" w:id="6"/>
      <w:r w:rsidRPr="005322CD">
        <w:rPr>
          <w:sz w:val="30"/>
          <w:szCs w:val="30"/>
        </w:rPr>
        <w:t>Introduction</w:t>
      </w:r>
      <w:bookmarkEnd w:id="1"/>
    </w:p>
    <w:p w:rsidR="00570EE4" w:rsidP="00570EE4" w:rsidRDefault="00570EE4" w14:paraId="261A5A5D" w14:textId="3DB11CAB">
      <w:pPr>
        <w:pStyle w:val="BodyText"/>
        <w:ind w:left="851"/>
        <w:jc w:val="both"/>
      </w:pPr>
      <w:r w:rsidR="00570EE4">
        <w:rPr/>
        <w:t xml:space="preserve">The Victorian Gambling and </w:t>
      </w:r>
      <w:r w:rsidR="005322CD">
        <w:rPr/>
        <w:t>Casino Control Commission</w:t>
      </w:r>
      <w:r w:rsidR="00570EE4">
        <w:rPr/>
        <w:t xml:space="preserve"> (V</w:t>
      </w:r>
      <w:r w:rsidR="005322CD">
        <w:rPr/>
        <w:t>GCCC</w:t>
      </w:r>
      <w:r w:rsidR="00570EE4">
        <w:rPr/>
        <w:t xml:space="preserve">) is committed to ensuring that </w:t>
      </w:r>
      <w:r w:rsidR="00570EE4">
        <w:rPr/>
        <w:t>all of</w:t>
      </w:r>
      <w:r w:rsidR="00570EE4">
        <w:rPr/>
        <w:t xml:space="preserve"> its employees understand their obligations under the Code of Conduct for Victorian Public Sector Employees 2015 (VPS Code of Conduct), the V</w:t>
      </w:r>
      <w:r w:rsidR="005322CD">
        <w:rPr/>
        <w:t>GCCC</w:t>
      </w:r>
      <w:r w:rsidR="00570EE4">
        <w:rPr/>
        <w:t xml:space="preserve"> Conduct and ethics policy and where applicable, the Code of Conduct for Directors of Victorian Public Entities (Directors’ Code of Conduct</w:t>
      </w:r>
      <w:r w:rsidR="00570EE4">
        <w:rPr/>
        <w:t>),</w:t>
      </w:r>
    </w:p>
    <w:p w:rsidR="00570EE4" w:rsidP="00570EE4" w:rsidRDefault="00570EE4" w14:paraId="5C095B67" w14:textId="242A2E12">
      <w:pPr>
        <w:pStyle w:val="BodyText"/>
        <w:ind w:left="851"/>
        <w:jc w:val="both"/>
      </w:pPr>
      <w:r>
        <w:t>Section 3.7 of the VPS Code of Conduct outlines an employee’s obligation regarding conflicts of interest whilst employed by the V</w:t>
      </w:r>
      <w:r w:rsidR="0097604B">
        <w:t>GCCC</w:t>
      </w:r>
      <w:r>
        <w:t>.</w:t>
      </w:r>
    </w:p>
    <w:p w:rsidRPr="00E33112" w:rsidR="00570EE4" w:rsidP="00570EE4" w:rsidRDefault="00570EE4" w14:paraId="6E047268" w14:textId="1B972AC4">
      <w:pPr>
        <w:pStyle w:val="BodyText"/>
        <w:ind w:left="851"/>
        <w:jc w:val="both"/>
      </w:pPr>
      <w:r>
        <w:t xml:space="preserve">Sections 2.5 and 3.12 of the Directors’ Code of Conduct detail the obligations for </w:t>
      </w:r>
      <w:r w:rsidR="0097604B">
        <w:t>VGCCC</w:t>
      </w:r>
      <w:r>
        <w:t xml:space="preserve"> Directors and Commissioners regarding conflicts of interest and duty.</w:t>
      </w:r>
    </w:p>
    <w:p w:rsidRPr="005322CD" w:rsidR="00570EE4" w:rsidP="0097604B" w:rsidRDefault="00570EE4" w14:paraId="3BA5E084" w14:textId="77777777">
      <w:pPr>
        <w:pStyle w:val="Heading1"/>
        <w:keepLines w:val="0"/>
        <w:numPr>
          <w:ilvl w:val="0"/>
          <w:numId w:val="39"/>
        </w:numPr>
        <w:spacing w:before="240" w:after="60"/>
        <w:rPr>
          <w:sz w:val="30"/>
          <w:szCs w:val="30"/>
        </w:rPr>
      </w:pPr>
      <w:bookmarkStart w:name="_Toc93932844" w:id="7"/>
      <w:r w:rsidRPr="005322CD">
        <w:rPr>
          <w:sz w:val="30"/>
          <w:szCs w:val="30"/>
        </w:rPr>
        <w:t>Document purpose</w:t>
      </w:r>
      <w:bookmarkEnd w:id="7"/>
    </w:p>
    <w:p w:rsidR="00570EE4" w:rsidP="00570EE4" w:rsidRDefault="00570EE4" w14:paraId="65A2EE9C" w14:textId="6134629B">
      <w:pPr>
        <w:pStyle w:val="BodyText"/>
        <w:ind w:left="851"/>
        <w:jc w:val="both"/>
      </w:pPr>
      <w:r>
        <w:t xml:space="preserve">This document supports and should be read in conjunction with the </w:t>
      </w:r>
      <w:r w:rsidR="0097604B">
        <w:t>VGCCC</w:t>
      </w:r>
      <w:r>
        <w:t xml:space="preserve"> Conduct and ethics policy, in particular section 5 (Conflict of interest). It sets out the V</w:t>
      </w:r>
      <w:r w:rsidR="0097604B">
        <w:t>GCCC</w:t>
      </w:r>
      <w:r>
        <w:t xml:space="preserve">’s guidelines and procedures in relation to the declaration and management of actual, </w:t>
      </w:r>
      <w:proofErr w:type="gramStart"/>
      <w:r>
        <w:t>potential</w:t>
      </w:r>
      <w:proofErr w:type="gramEnd"/>
      <w:r>
        <w:t xml:space="preserve"> and perceived conflicts of interest.</w:t>
      </w:r>
    </w:p>
    <w:p w:rsidRPr="005322CD" w:rsidR="00570EE4" w:rsidP="0097604B" w:rsidRDefault="00570EE4" w14:paraId="36A8BB87" w14:textId="77777777">
      <w:pPr>
        <w:pStyle w:val="Heading1"/>
        <w:keepLines w:val="0"/>
        <w:numPr>
          <w:ilvl w:val="0"/>
          <w:numId w:val="39"/>
        </w:numPr>
        <w:spacing w:before="240" w:after="60"/>
        <w:rPr>
          <w:sz w:val="30"/>
          <w:szCs w:val="30"/>
        </w:rPr>
      </w:pPr>
      <w:bookmarkStart w:name="_Toc93932845" w:id="8"/>
      <w:r w:rsidRPr="005322CD">
        <w:rPr>
          <w:sz w:val="30"/>
          <w:szCs w:val="30"/>
        </w:rPr>
        <w:t>Scope</w:t>
      </w:r>
      <w:bookmarkEnd w:id="8"/>
    </w:p>
    <w:p w:rsidR="00570EE4" w:rsidP="00570EE4" w:rsidRDefault="00570EE4" w14:paraId="022EF041" w14:textId="708A8E0E">
      <w:pPr>
        <w:pStyle w:val="BodyText"/>
        <w:tabs>
          <w:tab w:val="left" w:pos="851"/>
        </w:tabs>
        <w:ind w:left="851"/>
      </w:pPr>
      <w:r w:rsidRPr="00025D4F">
        <w:t>Th</w:t>
      </w:r>
      <w:r>
        <w:t>ese guidelines and procedures</w:t>
      </w:r>
      <w:r w:rsidRPr="00025D4F">
        <w:t xml:space="preserve"> </w:t>
      </w:r>
      <w:r>
        <w:t xml:space="preserve">relate to section 5 of the Conduct and ethics policy and apply </w:t>
      </w:r>
      <w:r w:rsidRPr="00025D4F">
        <w:t xml:space="preserve">to all </w:t>
      </w:r>
      <w:r>
        <w:t xml:space="preserve">staff </w:t>
      </w:r>
      <w:r w:rsidRPr="00025D4F">
        <w:t>employed by</w:t>
      </w:r>
      <w:r>
        <w:t>,</w:t>
      </w:r>
      <w:r w:rsidRPr="00025D4F">
        <w:t xml:space="preserve"> </w:t>
      </w:r>
      <w:r>
        <w:t xml:space="preserve">or who work for, </w:t>
      </w:r>
      <w:r w:rsidRPr="00025D4F">
        <w:t xml:space="preserve">the </w:t>
      </w:r>
      <w:r>
        <w:t>V</w:t>
      </w:r>
      <w:r w:rsidR="0097604B">
        <w:t>GCCC</w:t>
      </w:r>
      <w:r w:rsidRPr="00025D4F">
        <w:t>, including</w:t>
      </w:r>
      <w:r>
        <w:t>:</w:t>
      </w:r>
    </w:p>
    <w:p w:rsidR="00570EE4" w:rsidP="00570EE4" w:rsidRDefault="00570EE4" w14:paraId="5DC3A8A8" w14:textId="77777777">
      <w:pPr>
        <w:pStyle w:val="BodyText-List"/>
        <w:tabs>
          <w:tab w:val="left" w:pos="851"/>
        </w:tabs>
        <w:ind w:left="851" w:firstLine="0"/>
      </w:pPr>
      <w:r>
        <w:t>p</w:t>
      </w:r>
      <w:r w:rsidRPr="000F7E05">
        <w:t>ermanent ongoing</w:t>
      </w:r>
      <w:r w:rsidRPr="00025D4F">
        <w:t>, fixed term, full time, part time</w:t>
      </w:r>
      <w:r>
        <w:t xml:space="preserve">, </w:t>
      </w:r>
      <w:proofErr w:type="gramStart"/>
      <w:r>
        <w:t>casual;</w:t>
      </w:r>
      <w:proofErr w:type="gramEnd"/>
      <w:r w:rsidRPr="00025D4F">
        <w:t xml:space="preserve"> </w:t>
      </w:r>
    </w:p>
    <w:p w:rsidR="00570EE4" w:rsidP="00570EE4" w:rsidRDefault="00570EE4" w14:paraId="362A13F8" w14:textId="77777777">
      <w:pPr>
        <w:pStyle w:val="BodyText-List"/>
        <w:tabs>
          <w:tab w:val="left" w:pos="851"/>
        </w:tabs>
        <w:ind w:left="851" w:firstLine="0"/>
      </w:pPr>
      <w:r>
        <w:t xml:space="preserve">contractors including both agency and independent contractors; and. </w:t>
      </w:r>
    </w:p>
    <w:p w:rsidR="00570EE4" w:rsidP="00570EE4" w:rsidRDefault="00570EE4" w14:paraId="074CE0E5" w14:textId="77777777">
      <w:pPr>
        <w:pStyle w:val="BodyText-List"/>
        <w:tabs>
          <w:tab w:val="left" w:pos="851"/>
        </w:tabs>
        <w:ind w:left="851" w:firstLine="0"/>
      </w:pPr>
      <w:r w:rsidRPr="00025D4F">
        <w:t>external appointees of boards and committees.</w:t>
      </w:r>
    </w:p>
    <w:p w:rsidRPr="005322CD" w:rsidR="00570EE4" w:rsidP="0097604B" w:rsidRDefault="00570EE4" w14:paraId="2B5C75D4" w14:textId="77777777">
      <w:pPr>
        <w:pStyle w:val="Heading1"/>
        <w:keepLines w:val="0"/>
        <w:numPr>
          <w:ilvl w:val="0"/>
          <w:numId w:val="39"/>
        </w:numPr>
        <w:spacing w:before="240" w:after="60"/>
        <w:rPr>
          <w:sz w:val="30"/>
          <w:szCs w:val="30"/>
        </w:rPr>
      </w:pPr>
      <w:bookmarkStart w:name="_Toc93932846" w:id="9"/>
      <w:r w:rsidRPr="005322CD">
        <w:rPr>
          <w:sz w:val="30"/>
          <w:szCs w:val="30"/>
        </w:rPr>
        <w:t>Guidelines</w:t>
      </w:r>
      <w:bookmarkEnd w:id="9"/>
    </w:p>
    <w:p w:rsidR="00570EE4" w:rsidP="00C8730B" w:rsidRDefault="00570EE4" w14:paraId="1521082E" w14:textId="5A92C7F6">
      <w:pPr>
        <w:pStyle w:val="BodyText"/>
        <w:ind w:left="851"/>
      </w:pPr>
      <w:r w:rsidR="00570EE4">
        <w:rPr/>
        <w:t>The onus is on the employee to notify their manager if a potential, actual or perceived conflict of interest arises</w:t>
      </w:r>
      <w:r w:rsidR="00570EE4">
        <w:rPr/>
        <w:t xml:space="preserve">. </w:t>
      </w:r>
      <w:r w:rsidR="00570EE4">
        <w:rPr/>
        <w:t xml:space="preserve">If an employee is in doubt as to whether a conflict exists, they must raise this with the </w:t>
      </w:r>
      <w:r w:rsidR="00570EE4">
        <w:rPr/>
        <w:t>appropriate manager</w:t>
      </w:r>
      <w:r w:rsidR="00570EE4">
        <w:rPr/>
        <w:t xml:space="preserve">. </w:t>
      </w:r>
    </w:p>
    <w:p w:rsidR="00570EE4" w:rsidP="00C8730B" w:rsidRDefault="00570EE4" w14:paraId="2F438F19" w14:textId="788F37FF">
      <w:pPr>
        <w:pStyle w:val="BodyText"/>
        <w:ind w:left="851"/>
      </w:pPr>
      <w:r>
        <w:t>Employees must advise their manager when any part of their V</w:t>
      </w:r>
      <w:r w:rsidR="0097604B">
        <w:t>GCCC</w:t>
      </w:r>
      <w:r>
        <w:t xml:space="preserve"> duties deals with relatives, partners, close friends, business acquaintances, associations, community groups and similar organisations to which the employee has an affiliation.</w:t>
      </w:r>
    </w:p>
    <w:p w:rsidR="00570EE4" w:rsidP="00C8730B" w:rsidRDefault="00570EE4" w14:paraId="4DD5895F" w14:textId="77777777">
      <w:pPr>
        <w:pStyle w:val="BodyText"/>
        <w:ind w:left="851"/>
      </w:pPr>
      <w:r>
        <w:t>Directors and Commissioners are responsible for adhering to their obligations in relation to conflicts of interest under the Directors’ Code of Conduct.</w:t>
      </w:r>
    </w:p>
    <w:p w:rsidRPr="005322CD" w:rsidR="00570EE4" w:rsidP="0097604B" w:rsidRDefault="00570EE4" w14:paraId="1403F2CE" w14:textId="77777777">
      <w:pPr>
        <w:pStyle w:val="Heading1"/>
        <w:keepLines w:val="0"/>
        <w:numPr>
          <w:ilvl w:val="0"/>
          <w:numId w:val="39"/>
        </w:numPr>
        <w:spacing w:before="240" w:after="60"/>
        <w:rPr>
          <w:sz w:val="30"/>
          <w:szCs w:val="30"/>
        </w:rPr>
      </w:pPr>
      <w:bookmarkStart w:name="_Toc93932847" w:id="10"/>
      <w:r w:rsidRPr="005322CD">
        <w:rPr>
          <w:sz w:val="30"/>
          <w:szCs w:val="30"/>
        </w:rPr>
        <w:t>Procedures</w:t>
      </w:r>
      <w:bookmarkEnd w:id="10"/>
    </w:p>
    <w:p w:rsidR="00570EE4" w:rsidP="0097604B" w:rsidRDefault="00570EE4" w14:paraId="768694E3" w14:textId="77777777">
      <w:pPr>
        <w:pStyle w:val="Heading2"/>
        <w:keepLines w:val="0"/>
        <w:numPr>
          <w:ilvl w:val="1"/>
          <w:numId w:val="39"/>
        </w:numPr>
        <w:tabs>
          <w:tab w:val="left" w:pos="907"/>
        </w:tabs>
        <w:spacing w:before="200" w:after="60"/>
      </w:pPr>
      <w:bookmarkStart w:name="_Toc93932848" w:id="11"/>
      <w:r>
        <w:t>Responsibilities</w:t>
      </w:r>
      <w:bookmarkEnd w:id="11"/>
    </w:p>
    <w:p w:rsidR="00570EE4" w:rsidP="00C8730B" w:rsidRDefault="00570EE4" w14:paraId="240AB051" w14:textId="73B7951E">
      <w:pPr>
        <w:pStyle w:val="BodyText"/>
        <w:ind w:left="851"/>
      </w:pPr>
      <w:r>
        <w:t xml:space="preserve">Managing conflict of interest risks is the shared responsibility of the </w:t>
      </w:r>
      <w:r w:rsidR="0097604B">
        <w:t>VGCCC</w:t>
      </w:r>
      <w:r>
        <w:t xml:space="preserve">, Commissioners, the CEO, Divisional Heads, </w:t>
      </w:r>
      <w:proofErr w:type="gramStart"/>
      <w:r>
        <w:t>managers</w:t>
      </w:r>
      <w:proofErr w:type="gramEnd"/>
      <w:r>
        <w:t xml:space="preserve"> and employees:</w:t>
      </w:r>
    </w:p>
    <w:p w:rsidR="00570EE4" w:rsidP="00C8730B" w:rsidRDefault="00570EE4" w14:paraId="491AE3F9" w14:textId="71E98B62">
      <w:pPr>
        <w:pStyle w:val="BodyText"/>
        <w:ind w:left="851"/>
      </w:pPr>
      <w:r>
        <w:rPr>
          <w:b/>
          <w:u w:val="single"/>
        </w:rPr>
        <w:t>The V</w:t>
      </w:r>
      <w:r w:rsidR="0097604B">
        <w:rPr>
          <w:b/>
          <w:u w:val="single"/>
        </w:rPr>
        <w:t>GCCC</w:t>
      </w:r>
      <w:r w:rsidRPr="004A6151">
        <w:rPr>
          <w:u w:val="single"/>
        </w:rPr>
        <w:t xml:space="preserve"> is</w:t>
      </w:r>
      <w:r>
        <w:t xml:space="preserve"> responsible for:</w:t>
      </w:r>
    </w:p>
    <w:p w:rsidR="00570EE4" w:rsidP="0097604B" w:rsidRDefault="00570EE4" w14:paraId="27A8AB6A" w14:textId="77777777">
      <w:pPr>
        <w:pStyle w:val="BodyText"/>
        <w:numPr>
          <w:ilvl w:val="0"/>
          <w:numId w:val="40"/>
        </w:numPr>
        <w:spacing w:before="120"/>
        <w:jc w:val="both"/>
      </w:pPr>
      <w:r>
        <w:t>Establishing a system for identifying and managing conflicts of interest in the form of detailed policies and procedures</w:t>
      </w:r>
    </w:p>
    <w:p w:rsidR="00570EE4" w:rsidP="0097604B" w:rsidRDefault="00570EE4" w14:paraId="0CC4C0D3" w14:textId="77777777">
      <w:pPr>
        <w:pStyle w:val="BodyText"/>
        <w:numPr>
          <w:ilvl w:val="0"/>
          <w:numId w:val="40"/>
        </w:numPr>
        <w:spacing w:before="120"/>
        <w:jc w:val="both"/>
      </w:pPr>
      <w:r>
        <w:t>Building an organisational culture that supports the implementation of all relevant policies through appropriate education and training and activities</w:t>
      </w:r>
    </w:p>
    <w:p w:rsidR="00570EE4" w:rsidP="0097604B" w:rsidRDefault="00570EE4" w14:paraId="732624C8" w14:textId="77777777">
      <w:pPr>
        <w:pStyle w:val="BodyText"/>
        <w:numPr>
          <w:ilvl w:val="0"/>
          <w:numId w:val="40"/>
        </w:numPr>
        <w:spacing w:before="120"/>
        <w:jc w:val="both"/>
      </w:pPr>
      <w:r>
        <w:t>Reviewing relevant policies and procedures on a regular basis to ensure they are effective</w:t>
      </w:r>
    </w:p>
    <w:p w:rsidR="00570EE4" w:rsidP="0097604B" w:rsidRDefault="00570EE4" w14:paraId="195E0D76" w14:textId="77777777">
      <w:pPr>
        <w:pStyle w:val="BodyText"/>
        <w:numPr>
          <w:ilvl w:val="0"/>
          <w:numId w:val="40"/>
        </w:numPr>
        <w:spacing w:before="120"/>
        <w:jc w:val="both"/>
      </w:pPr>
      <w:r>
        <w:t xml:space="preserve">Receiving and investigating complaints regarding possible breaches of the </w:t>
      </w:r>
      <w:proofErr w:type="gramStart"/>
      <w:r>
        <w:t>Conflict of interest</w:t>
      </w:r>
      <w:proofErr w:type="gramEnd"/>
      <w:r>
        <w:t xml:space="preserve"> policy</w:t>
      </w:r>
    </w:p>
    <w:p w:rsidR="00570EE4" w:rsidP="0097604B" w:rsidRDefault="00570EE4" w14:paraId="483724A2" w14:textId="77777777">
      <w:pPr>
        <w:pStyle w:val="BodyText"/>
        <w:numPr>
          <w:ilvl w:val="0"/>
          <w:numId w:val="40"/>
        </w:numPr>
        <w:spacing w:before="120"/>
        <w:jc w:val="both"/>
      </w:pPr>
      <w:r>
        <w:t xml:space="preserve">Monitoring compliance with the </w:t>
      </w:r>
      <w:proofErr w:type="gramStart"/>
      <w:r>
        <w:t>Conflict of interest</w:t>
      </w:r>
      <w:proofErr w:type="gramEnd"/>
      <w:r>
        <w:t xml:space="preserve"> policy, including responses to alleged breaches.</w:t>
      </w:r>
    </w:p>
    <w:p w:rsidR="00570EE4" w:rsidP="00356D3B" w:rsidRDefault="00570EE4" w14:paraId="0685409C" w14:textId="77777777">
      <w:pPr>
        <w:pStyle w:val="BodyText"/>
        <w:rPr>
          <w:b/>
          <w:u w:val="single"/>
        </w:rPr>
      </w:pPr>
    </w:p>
    <w:p w:rsidR="00570EE4" w:rsidP="00C8730B" w:rsidRDefault="00570EE4" w14:paraId="410C4769" w14:textId="77777777">
      <w:pPr>
        <w:pStyle w:val="BodyText"/>
        <w:ind w:left="851"/>
      </w:pPr>
      <w:r>
        <w:rPr>
          <w:b/>
          <w:u w:val="single"/>
        </w:rPr>
        <w:t xml:space="preserve">The CEO, Divisional Heads and </w:t>
      </w:r>
      <w:r w:rsidRPr="00097035">
        <w:rPr>
          <w:b/>
          <w:u w:val="single"/>
        </w:rPr>
        <w:t>Managers</w:t>
      </w:r>
      <w:r>
        <w:rPr>
          <w:b/>
          <w:u w:val="single"/>
        </w:rPr>
        <w:t xml:space="preserve"> </w:t>
      </w:r>
      <w:r>
        <w:t>are responsible for:</w:t>
      </w:r>
    </w:p>
    <w:p w:rsidR="00570EE4" w:rsidP="0097604B" w:rsidRDefault="00570EE4" w14:paraId="0F1C5D77" w14:textId="77777777">
      <w:pPr>
        <w:pStyle w:val="BodyText"/>
        <w:numPr>
          <w:ilvl w:val="0"/>
          <w:numId w:val="41"/>
        </w:numPr>
        <w:spacing w:before="120"/>
        <w:jc w:val="both"/>
      </w:pPr>
      <w:r>
        <w:t>Being aware of the risks of conflicts inherent in the work of the staff they manage and their own responsibilities</w:t>
      </w:r>
    </w:p>
    <w:p w:rsidR="00570EE4" w:rsidP="0097604B" w:rsidRDefault="00570EE4" w14:paraId="4E3A5B4C" w14:textId="77777777">
      <w:pPr>
        <w:pStyle w:val="BodyText"/>
        <w:numPr>
          <w:ilvl w:val="0"/>
          <w:numId w:val="41"/>
        </w:numPr>
        <w:spacing w:before="120"/>
        <w:jc w:val="both"/>
      </w:pPr>
      <w:r>
        <w:t>Making staff aware of relevant policies and procedures</w:t>
      </w:r>
    </w:p>
    <w:p w:rsidR="00570EE4" w:rsidP="0097604B" w:rsidRDefault="00570EE4" w14:paraId="2FCD4DE0" w14:textId="77777777">
      <w:pPr>
        <w:pStyle w:val="BodyText"/>
        <w:numPr>
          <w:ilvl w:val="0"/>
          <w:numId w:val="41"/>
        </w:numPr>
        <w:spacing w:before="120"/>
        <w:jc w:val="both"/>
      </w:pPr>
      <w:r>
        <w:t>Advising staff about appropriate ways to manage conflicts of interest</w:t>
      </w:r>
    </w:p>
    <w:p w:rsidR="00570EE4" w:rsidP="0097604B" w:rsidRDefault="00570EE4" w14:paraId="723146FD" w14:textId="0A0FFA41">
      <w:pPr>
        <w:pStyle w:val="BodyText"/>
        <w:numPr>
          <w:ilvl w:val="0"/>
          <w:numId w:val="41"/>
        </w:numPr>
        <w:spacing w:before="120"/>
        <w:jc w:val="both"/>
      </w:pPr>
      <w:r>
        <w:t>Acknowledging the receipt of disclosures of conflicts of interest reported to them by staff on the V</w:t>
      </w:r>
      <w:r w:rsidR="0097604B">
        <w:t>GCCC</w:t>
      </w:r>
      <w:r>
        <w:t xml:space="preserve"> Conflict of interest declaration form and submitting the form to People and Culture for recording in the Conflicts of interest register</w:t>
      </w:r>
    </w:p>
    <w:p w:rsidR="00570EE4" w:rsidP="0097604B" w:rsidRDefault="00570EE4" w14:paraId="677D5616" w14:textId="77777777">
      <w:pPr>
        <w:pStyle w:val="BodyText"/>
        <w:numPr>
          <w:ilvl w:val="0"/>
          <w:numId w:val="41"/>
        </w:numPr>
        <w:spacing w:before="120"/>
        <w:jc w:val="both"/>
      </w:pPr>
      <w:r>
        <w:t>Preparing management responses for staff who disclose conflicts of interest</w:t>
      </w:r>
    </w:p>
    <w:p w:rsidR="00570EE4" w:rsidP="0097604B" w:rsidRDefault="00570EE4" w14:paraId="4E5C85B3" w14:textId="77777777">
      <w:pPr>
        <w:pStyle w:val="BodyText"/>
        <w:numPr>
          <w:ilvl w:val="0"/>
          <w:numId w:val="41"/>
        </w:numPr>
        <w:spacing w:before="120"/>
        <w:jc w:val="both"/>
      </w:pPr>
      <w:r>
        <w:t>Monitoring the work of staff and the risks of conflicts of interest.</w:t>
      </w:r>
    </w:p>
    <w:p w:rsidR="00570EE4" w:rsidP="00C8730B" w:rsidRDefault="00570EE4" w14:paraId="4E81F998" w14:textId="77777777">
      <w:pPr>
        <w:pStyle w:val="BodyText"/>
        <w:ind w:left="851"/>
      </w:pPr>
      <w:r>
        <w:rPr>
          <w:b/>
          <w:u w:val="single"/>
        </w:rPr>
        <w:t>Commissioners and E</w:t>
      </w:r>
      <w:r w:rsidRPr="00097035">
        <w:rPr>
          <w:b/>
          <w:u w:val="single"/>
        </w:rPr>
        <w:t>mployees</w:t>
      </w:r>
      <w:r w:rsidRPr="00097035">
        <w:t xml:space="preserve"> </w:t>
      </w:r>
      <w:r>
        <w:t xml:space="preserve">are responsible for: </w:t>
      </w:r>
    </w:p>
    <w:p w:rsidR="00570EE4" w:rsidP="0097604B" w:rsidRDefault="00570EE4" w14:paraId="6B5126B1" w14:textId="77777777">
      <w:pPr>
        <w:pStyle w:val="BodyText"/>
        <w:numPr>
          <w:ilvl w:val="0"/>
          <w:numId w:val="42"/>
        </w:numPr>
        <w:spacing w:before="120"/>
        <w:jc w:val="both"/>
      </w:pPr>
      <w:r>
        <w:t>Being aware of their obligation to avoid conflicts of interest</w:t>
      </w:r>
    </w:p>
    <w:p w:rsidR="00570EE4" w:rsidP="0097604B" w:rsidRDefault="00570EE4" w14:paraId="2346326A" w14:textId="77777777">
      <w:pPr>
        <w:pStyle w:val="BodyText"/>
        <w:numPr>
          <w:ilvl w:val="0"/>
          <w:numId w:val="42"/>
        </w:numPr>
        <w:spacing w:before="120"/>
        <w:jc w:val="both"/>
      </w:pPr>
      <w:r>
        <w:t xml:space="preserve">Assessing their private and personal interests and whether or not they conflict or have the potential to conflict with their official </w:t>
      </w:r>
      <w:proofErr w:type="gramStart"/>
      <w:r>
        <w:t>duties</w:t>
      </w:r>
      <w:proofErr w:type="gramEnd"/>
    </w:p>
    <w:p w:rsidR="00570EE4" w:rsidP="0097604B" w:rsidRDefault="00570EE4" w14:paraId="5708C561" w14:textId="77777777">
      <w:pPr>
        <w:pStyle w:val="BodyText"/>
        <w:numPr>
          <w:ilvl w:val="0"/>
          <w:numId w:val="42"/>
        </w:numPr>
        <w:spacing w:before="120"/>
        <w:jc w:val="both"/>
      </w:pPr>
      <w:r>
        <w:t xml:space="preserve">Declaring conflicts of interest (whether actual, potential or perceived) in accordance with the VPS Code of Conduct, Directors’ Code of Conduct, Conduct and ethics policy and these guidelines and </w:t>
      </w:r>
      <w:proofErr w:type="gramStart"/>
      <w:r>
        <w:t>procedures</w:t>
      </w:r>
      <w:proofErr w:type="gramEnd"/>
      <w:r>
        <w:t xml:space="preserve"> </w:t>
      </w:r>
    </w:p>
    <w:p w:rsidR="00570EE4" w:rsidP="0097604B" w:rsidRDefault="00570EE4" w14:paraId="0688EEE9" w14:textId="77777777">
      <w:pPr>
        <w:pStyle w:val="BodyText"/>
        <w:numPr>
          <w:ilvl w:val="0"/>
          <w:numId w:val="42"/>
        </w:numPr>
        <w:spacing w:before="120"/>
        <w:jc w:val="both"/>
      </w:pPr>
      <w:r>
        <w:t>Complying with the requirements of the Conduct and ethics policy and these guidelines and procedures.</w:t>
      </w:r>
    </w:p>
    <w:p w:rsidR="00570EE4" w:rsidP="005322CD" w:rsidRDefault="00570EE4" w14:paraId="4E421DDC" w14:textId="1D002438">
      <w:pPr>
        <w:pStyle w:val="BodyText"/>
        <w:ind w:left="851"/>
      </w:pPr>
      <w:r>
        <w:t>In addition, the Chairperson is responsible for promoting the public sector values in relation to conflicts of interest within the V</w:t>
      </w:r>
      <w:r w:rsidR="0097604B">
        <w:t>GCCC</w:t>
      </w:r>
      <w:r>
        <w:t>.</w:t>
      </w:r>
    </w:p>
    <w:p w:rsidR="00570EE4" w:rsidP="0097604B" w:rsidRDefault="00570EE4" w14:paraId="59806A1F" w14:textId="77777777">
      <w:pPr>
        <w:pStyle w:val="Heading2"/>
        <w:keepLines w:val="0"/>
        <w:numPr>
          <w:ilvl w:val="1"/>
          <w:numId w:val="39"/>
        </w:numPr>
        <w:tabs>
          <w:tab w:val="left" w:pos="907"/>
        </w:tabs>
        <w:spacing w:before="200" w:after="60"/>
      </w:pPr>
      <w:bookmarkStart w:name="_Toc93932849" w:id="12"/>
      <w:r>
        <w:t>Managing conflicts of interests</w:t>
      </w:r>
      <w:bookmarkEnd w:id="12"/>
    </w:p>
    <w:p w:rsidR="00570EE4" w:rsidP="005322CD" w:rsidRDefault="00570EE4" w14:paraId="2E740200" w14:textId="77777777">
      <w:pPr>
        <w:pStyle w:val="BodyText"/>
        <w:ind w:left="794"/>
      </w:pPr>
      <w:r>
        <w:t xml:space="preserve">Where a manager or Divisional Head is notified by an employee of a conflict of interest, the following options for the management of the associated risks are to be followed: </w:t>
      </w:r>
    </w:p>
    <w:p w:rsidR="00570EE4" w:rsidP="00570EE4" w:rsidRDefault="00570EE4" w14:paraId="337D9291" w14:textId="77777777">
      <w:pPr>
        <w:pStyle w:val="TableLabel"/>
      </w:pPr>
      <w:bookmarkStart w:name="_Toc93932854" w:id="13"/>
      <w:bookmarkStart w:name="_Toc93932857" w:id="14"/>
      <w:r>
        <w:t xml:space="preserve">Table </w:t>
      </w:r>
      <w:r w:rsidR="00574546">
        <w:fldChar w:fldCharType="begin"/>
      </w:r>
      <w:r w:rsidR="00574546">
        <w:instrText xml:space="preserve"> SEQ Table \* ARABIC </w:instrText>
      </w:r>
      <w:r w:rsidR="00574546">
        <w:fldChar w:fldCharType="separate"/>
      </w:r>
      <w:r>
        <w:rPr>
          <w:noProof/>
        </w:rPr>
        <w:t>1</w:t>
      </w:r>
      <w:r w:rsidR="00574546">
        <w:rPr>
          <w:noProof/>
        </w:rPr>
        <w:fldChar w:fldCharType="end"/>
      </w:r>
      <w:r>
        <w:t>:   Options for associated risks</w:t>
      </w:r>
      <w:bookmarkEnd w:id="13"/>
      <w:bookmarkEnd w:id="14"/>
    </w:p>
    <w:tbl>
      <w:tblPr>
        <w:tblW w:w="4543" w:type="pct"/>
        <w:tblInd w:w="907" w:type="dxa"/>
        <w:tblBorders>
          <w:top w:val="single" w:color="808080" w:sz="4" w:space="0"/>
          <w:bottom w:val="single" w:color="808080" w:sz="4" w:space="0"/>
          <w:insideH w:val="single" w:color="C0C0C0" w:sz="2" w:space="0"/>
        </w:tblBorders>
        <w:tblLayout w:type="fixed"/>
        <w:tblCellMar>
          <w:top w:w="57" w:type="dxa"/>
          <w:bottom w:w="57" w:type="dxa"/>
        </w:tblCellMar>
        <w:tblLook w:val="01E0" w:firstRow="1" w:lastRow="1" w:firstColumn="1" w:lastColumn="1" w:noHBand="0" w:noVBand="0"/>
      </w:tblPr>
      <w:tblGrid>
        <w:gridCol w:w="4633"/>
        <w:gridCol w:w="4633"/>
      </w:tblGrid>
      <w:tr w:rsidR="00570EE4" w:rsidTr="005322CD" w14:paraId="2944C35B" w14:textId="77777777">
        <w:trPr>
          <w:tblHeader/>
        </w:trPr>
        <w:tc>
          <w:tcPr>
            <w:tcW w:w="2500" w:type="pct"/>
            <w:tcBorders>
              <w:top w:val="single" w:color="808080" w:sz="4" w:space="0"/>
              <w:bottom w:val="single" w:color="C0C0C0" w:sz="2" w:space="0"/>
            </w:tcBorders>
            <w:shd w:val="clear" w:color="auto" w:fill="0090B9"/>
          </w:tcPr>
          <w:p w:rsidRPr="006C6CE8" w:rsidR="00570EE4" w:rsidP="00570EE4" w:rsidRDefault="00570EE4" w14:paraId="736C92F9" w14:textId="77777777">
            <w:pPr>
              <w:pStyle w:val="TableHeader"/>
            </w:pPr>
            <w:r>
              <w:t>Options</w:t>
            </w:r>
          </w:p>
        </w:tc>
        <w:tc>
          <w:tcPr>
            <w:tcW w:w="2500" w:type="pct"/>
            <w:tcBorders>
              <w:top w:val="single" w:color="808080" w:sz="4" w:space="0"/>
              <w:bottom w:val="single" w:color="C0C0C0" w:sz="2" w:space="0"/>
            </w:tcBorders>
            <w:shd w:val="clear" w:color="auto" w:fill="0090B9"/>
          </w:tcPr>
          <w:p w:rsidRPr="006C6CE8" w:rsidR="00570EE4" w:rsidP="00570EE4" w:rsidRDefault="00570EE4" w14:paraId="274F538B" w14:textId="77777777">
            <w:pPr>
              <w:pStyle w:val="TableHeader"/>
            </w:pPr>
            <w:r>
              <w:t>Descriptions</w:t>
            </w:r>
          </w:p>
        </w:tc>
      </w:tr>
      <w:tr w:rsidR="00570EE4" w:rsidTr="00570EE4" w14:paraId="3187659E" w14:textId="77777777">
        <w:trPr>
          <w:tblHeader/>
        </w:trPr>
        <w:tc>
          <w:tcPr>
            <w:tcW w:w="2500" w:type="pct"/>
            <w:tcBorders>
              <w:top w:val="single" w:color="C0C0C0" w:sz="2" w:space="0"/>
            </w:tcBorders>
            <w:shd w:val="clear" w:color="auto" w:fill="auto"/>
          </w:tcPr>
          <w:p w:rsidRPr="006C6CE8" w:rsidR="00570EE4" w:rsidP="00570EE4" w:rsidRDefault="00570EE4" w14:paraId="4E0734F4" w14:textId="77777777">
            <w:pPr>
              <w:pStyle w:val="TableText"/>
            </w:pPr>
            <w:r w:rsidRPr="006C6CE8">
              <w:t>REGISTER</w:t>
            </w:r>
          </w:p>
        </w:tc>
        <w:tc>
          <w:tcPr>
            <w:tcW w:w="2500" w:type="pct"/>
            <w:tcBorders>
              <w:top w:val="single" w:color="C0C0C0" w:sz="2" w:space="0"/>
            </w:tcBorders>
            <w:shd w:val="clear" w:color="auto" w:fill="auto"/>
          </w:tcPr>
          <w:p w:rsidRPr="006C6CE8" w:rsidR="00570EE4" w:rsidP="00570EE4" w:rsidRDefault="00570EE4" w14:paraId="058745A4" w14:textId="76C3F1BD">
            <w:pPr>
              <w:pStyle w:val="TableText"/>
            </w:pPr>
            <w:r w:rsidRPr="006C6CE8">
              <w:t>Details of the existence of a possible conflict of interest are formally advised and noted by completing the V</w:t>
            </w:r>
            <w:r w:rsidR="0097604B">
              <w:t>GCCC</w:t>
            </w:r>
            <w:r w:rsidRPr="006C6CE8">
              <w:t xml:space="preserve"> Conflict of interest declaration form</w:t>
            </w:r>
          </w:p>
        </w:tc>
      </w:tr>
      <w:tr w:rsidR="00570EE4" w:rsidTr="00570EE4" w14:paraId="1B1B9894" w14:textId="77777777">
        <w:tc>
          <w:tcPr>
            <w:tcW w:w="2500" w:type="pct"/>
            <w:shd w:val="clear" w:color="auto" w:fill="auto"/>
          </w:tcPr>
          <w:p w:rsidRPr="006F059A" w:rsidR="00570EE4" w:rsidP="00570EE4" w:rsidRDefault="00570EE4" w14:paraId="32522B5A" w14:textId="77777777">
            <w:pPr>
              <w:pStyle w:val="TableText"/>
            </w:pPr>
            <w:r w:rsidRPr="006F059A">
              <w:t>RESTRICT</w:t>
            </w:r>
          </w:p>
        </w:tc>
        <w:tc>
          <w:tcPr>
            <w:tcW w:w="2500" w:type="pct"/>
            <w:shd w:val="clear" w:color="auto" w:fill="auto"/>
          </w:tcPr>
          <w:p w:rsidR="00570EE4" w:rsidP="00570EE4" w:rsidRDefault="00570EE4" w14:paraId="1555E414" w14:textId="77777777">
            <w:pPr>
              <w:pStyle w:val="TableText"/>
            </w:pPr>
            <w:r>
              <w:t>Restrictions are placed on the employee’s involvement in the matter</w:t>
            </w:r>
          </w:p>
        </w:tc>
      </w:tr>
      <w:tr w:rsidR="00570EE4" w:rsidTr="00570EE4" w14:paraId="6687DD91" w14:textId="77777777">
        <w:tc>
          <w:tcPr>
            <w:tcW w:w="2500" w:type="pct"/>
            <w:shd w:val="clear" w:color="auto" w:fill="auto"/>
          </w:tcPr>
          <w:p w:rsidRPr="006F059A" w:rsidR="00570EE4" w:rsidP="00570EE4" w:rsidRDefault="00570EE4" w14:paraId="0CB919EB" w14:textId="77777777">
            <w:pPr>
              <w:pStyle w:val="TableText"/>
            </w:pPr>
            <w:r w:rsidRPr="006F059A">
              <w:t>RECRUIT</w:t>
            </w:r>
          </w:p>
        </w:tc>
        <w:tc>
          <w:tcPr>
            <w:tcW w:w="2500" w:type="pct"/>
            <w:shd w:val="clear" w:color="auto" w:fill="auto"/>
          </w:tcPr>
          <w:p w:rsidR="00570EE4" w:rsidP="00570EE4" w:rsidRDefault="00570EE4" w14:paraId="34241008" w14:textId="77777777">
            <w:pPr>
              <w:pStyle w:val="TableText"/>
            </w:pPr>
            <w:r>
              <w:t xml:space="preserve">A disinterested third party is appointed to oversee part or </w:t>
            </w:r>
            <w:proofErr w:type="gramStart"/>
            <w:r>
              <w:t>all of</w:t>
            </w:r>
            <w:proofErr w:type="gramEnd"/>
            <w:r>
              <w:t xml:space="preserve"> the process that deals with the matter</w:t>
            </w:r>
          </w:p>
        </w:tc>
      </w:tr>
      <w:tr w:rsidR="00570EE4" w:rsidTr="00570EE4" w14:paraId="04FE3591" w14:textId="77777777">
        <w:tc>
          <w:tcPr>
            <w:tcW w:w="2500" w:type="pct"/>
            <w:shd w:val="clear" w:color="auto" w:fill="auto"/>
          </w:tcPr>
          <w:p w:rsidRPr="006F059A" w:rsidR="00570EE4" w:rsidP="00570EE4" w:rsidRDefault="00570EE4" w14:paraId="054BFBA4" w14:textId="77777777">
            <w:pPr>
              <w:pStyle w:val="TableText"/>
            </w:pPr>
            <w:r w:rsidRPr="006F059A">
              <w:t>REMOVE</w:t>
            </w:r>
          </w:p>
        </w:tc>
        <w:tc>
          <w:tcPr>
            <w:tcW w:w="2500" w:type="pct"/>
            <w:shd w:val="clear" w:color="auto" w:fill="auto"/>
          </w:tcPr>
          <w:p w:rsidR="00570EE4" w:rsidP="00570EE4" w:rsidRDefault="00570EE4" w14:paraId="4F016EA3" w14:textId="77777777">
            <w:pPr>
              <w:pStyle w:val="TableText"/>
            </w:pPr>
            <w:r>
              <w:t>The employee does not participate at all in the matter</w:t>
            </w:r>
          </w:p>
        </w:tc>
      </w:tr>
      <w:tr w:rsidR="00570EE4" w:rsidTr="00570EE4" w14:paraId="3F920899" w14:textId="77777777">
        <w:tc>
          <w:tcPr>
            <w:tcW w:w="2500" w:type="pct"/>
            <w:shd w:val="clear" w:color="auto" w:fill="auto"/>
          </w:tcPr>
          <w:p w:rsidRPr="006F059A" w:rsidR="00570EE4" w:rsidP="00570EE4" w:rsidRDefault="00570EE4" w14:paraId="2759A0B1" w14:textId="77777777">
            <w:pPr>
              <w:pStyle w:val="TableText"/>
            </w:pPr>
            <w:r w:rsidRPr="006F059A">
              <w:t>RELINQUISH</w:t>
            </w:r>
          </w:p>
        </w:tc>
        <w:tc>
          <w:tcPr>
            <w:tcW w:w="2500" w:type="pct"/>
            <w:shd w:val="clear" w:color="auto" w:fill="auto"/>
          </w:tcPr>
          <w:p w:rsidR="00570EE4" w:rsidP="00570EE4" w:rsidRDefault="00570EE4" w14:paraId="347675CD" w14:textId="77777777">
            <w:pPr>
              <w:pStyle w:val="TableText"/>
            </w:pPr>
            <w:r>
              <w:t>The private interest concerned is relinquished</w:t>
            </w:r>
          </w:p>
        </w:tc>
      </w:tr>
      <w:tr w:rsidR="00570EE4" w:rsidTr="00570EE4" w14:paraId="066D4F2C" w14:textId="77777777">
        <w:tc>
          <w:tcPr>
            <w:tcW w:w="2500" w:type="pct"/>
            <w:shd w:val="clear" w:color="auto" w:fill="auto"/>
          </w:tcPr>
          <w:p w:rsidRPr="006F059A" w:rsidR="00570EE4" w:rsidP="00570EE4" w:rsidRDefault="00570EE4" w14:paraId="6060A83A" w14:textId="77777777">
            <w:pPr>
              <w:pStyle w:val="TableText"/>
            </w:pPr>
            <w:r w:rsidRPr="006F059A">
              <w:t>RESIGN</w:t>
            </w:r>
          </w:p>
        </w:tc>
        <w:tc>
          <w:tcPr>
            <w:tcW w:w="2500" w:type="pct"/>
            <w:shd w:val="clear" w:color="auto" w:fill="auto"/>
          </w:tcPr>
          <w:p w:rsidR="00570EE4" w:rsidP="00570EE4" w:rsidRDefault="00570EE4" w14:paraId="7722A052" w14:textId="77777777">
            <w:pPr>
              <w:pStyle w:val="TableText"/>
            </w:pPr>
            <w:r>
              <w:t>The employee steps down from the position they hold on a temporary or permanent basis</w:t>
            </w:r>
          </w:p>
        </w:tc>
      </w:tr>
    </w:tbl>
    <w:p w:rsidR="00570EE4" w:rsidP="0097604B" w:rsidRDefault="00570EE4" w14:paraId="2A82F552" w14:textId="77777777">
      <w:pPr>
        <w:pStyle w:val="Heading2"/>
        <w:keepLines w:val="0"/>
        <w:numPr>
          <w:ilvl w:val="1"/>
          <w:numId w:val="39"/>
        </w:numPr>
        <w:tabs>
          <w:tab w:val="left" w:pos="907"/>
        </w:tabs>
        <w:spacing w:before="200" w:after="60"/>
      </w:pPr>
      <w:bookmarkStart w:name="_Toc93932850" w:id="15"/>
      <w:r>
        <w:t>Recording conflicts of interest</w:t>
      </w:r>
      <w:bookmarkEnd w:id="15"/>
    </w:p>
    <w:p w:rsidR="00570EE4" w:rsidP="005322CD" w:rsidRDefault="00570EE4" w14:paraId="7D0A1650" w14:textId="7ACC3B7F">
      <w:pPr>
        <w:pStyle w:val="BodyText"/>
        <w:ind w:left="794"/>
      </w:pPr>
      <w:r>
        <w:t>Where a manager or Divisional Head is notified by an employee of a potential or actual conflict of interest, the relevant details of the issue and the decision as to what management action is taken in relation to that interest must be recorded in the V</w:t>
      </w:r>
      <w:r w:rsidR="0097604B">
        <w:t>GCCC</w:t>
      </w:r>
      <w:r>
        <w:t xml:space="preserve">’s Conflicts of interest register. </w:t>
      </w:r>
    </w:p>
    <w:p w:rsidR="00570EE4" w:rsidP="005322CD" w:rsidRDefault="00570EE4" w14:paraId="0706FEDD" w14:textId="77777777">
      <w:pPr>
        <w:pStyle w:val="BodyText"/>
        <w:ind w:left="794"/>
      </w:pPr>
      <w:r>
        <w:t xml:space="preserve">People and Culture are responsible for updating the Conflicts of interest register with the relevant information provided in the </w:t>
      </w:r>
      <w:proofErr w:type="gramStart"/>
      <w:r>
        <w:t>Conflict of interest</w:t>
      </w:r>
      <w:proofErr w:type="gramEnd"/>
      <w:r>
        <w:t xml:space="preserve"> declaration form with the Management plan section completed.</w:t>
      </w:r>
    </w:p>
    <w:p w:rsidR="00570EE4" w:rsidP="0097604B" w:rsidRDefault="00570EE4" w14:paraId="326C2B3E" w14:textId="77777777">
      <w:pPr>
        <w:pStyle w:val="Heading2"/>
        <w:keepLines w:val="0"/>
        <w:numPr>
          <w:ilvl w:val="1"/>
          <w:numId w:val="39"/>
        </w:numPr>
        <w:tabs>
          <w:tab w:val="left" w:pos="907"/>
        </w:tabs>
        <w:spacing w:before="200" w:after="60"/>
      </w:pPr>
      <w:bookmarkStart w:name="_Toc93932851" w:id="16"/>
      <w:r>
        <w:t>Actions</w:t>
      </w:r>
      <w:bookmarkEnd w:id="16"/>
    </w:p>
    <w:p w:rsidRPr="006C6CE8" w:rsidR="00570EE4" w:rsidP="00570EE4" w:rsidRDefault="00570EE4" w14:paraId="7AC3C3E2" w14:textId="77777777">
      <w:pPr>
        <w:pStyle w:val="TableLabel"/>
      </w:pPr>
      <w:bookmarkStart w:name="_Toc93932855" w:id="17"/>
      <w:bookmarkStart w:name="_Toc93932858" w:id="18"/>
      <w:r>
        <w:t xml:space="preserve">Table </w:t>
      </w:r>
      <w:r w:rsidR="00574546">
        <w:fldChar w:fldCharType="begin"/>
      </w:r>
      <w:r w:rsidR="00574546">
        <w:instrText xml:space="preserve"> SEQ Table \* ARABIC </w:instrText>
      </w:r>
      <w:r w:rsidR="00574546">
        <w:fldChar w:fldCharType="separate"/>
      </w:r>
      <w:r>
        <w:rPr>
          <w:noProof/>
        </w:rPr>
        <w:t>2</w:t>
      </w:r>
      <w:r w:rsidR="00574546">
        <w:rPr>
          <w:noProof/>
        </w:rPr>
        <w:fldChar w:fldCharType="end"/>
      </w:r>
      <w:r>
        <w:t>:</w:t>
      </w:r>
      <w:r>
        <w:tab/>
      </w:r>
      <w:r>
        <w:t>Procedure for new employees and existing employees</w:t>
      </w:r>
      <w:bookmarkEnd w:id="17"/>
      <w:bookmarkEnd w:id="18"/>
    </w:p>
    <w:tbl>
      <w:tblPr>
        <w:tblW w:w="4552" w:type="pct"/>
        <w:tblInd w:w="907" w:type="dxa"/>
        <w:tblBorders>
          <w:top w:val="single" w:color="808080" w:sz="4" w:space="0"/>
          <w:bottom w:val="single" w:color="808080" w:sz="4" w:space="0"/>
          <w:insideH w:val="single" w:color="C0C0C0" w:sz="2" w:space="0"/>
        </w:tblBorders>
        <w:tblLayout w:type="fixed"/>
        <w:tblCellMar>
          <w:top w:w="57" w:type="dxa"/>
          <w:bottom w:w="57" w:type="dxa"/>
        </w:tblCellMar>
        <w:tblLook w:val="01E0" w:firstRow="1" w:lastRow="1" w:firstColumn="1" w:lastColumn="1" w:noHBand="0" w:noVBand="0"/>
      </w:tblPr>
      <w:tblGrid>
        <w:gridCol w:w="458"/>
        <w:gridCol w:w="5459"/>
        <w:gridCol w:w="1653"/>
        <w:gridCol w:w="1714"/>
      </w:tblGrid>
      <w:tr w:rsidRPr="006F059A" w:rsidR="00570EE4" w:rsidTr="005322CD" w14:paraId="0C8D861A" w14:textId="77777777">
        <w:trPr>
          <w:tblHeader/>
        </w:trPr>
        <w:tc>
          <w:tcPr>
            <w:tcW w:w="3186" w:type="pct"/>
            <w:gridSpan w:val="2"/>
            <w:tcBorders>
              <w:top w:val="single" w:color="808080" w:sz="4" w:space="0"/>
              <w:bottom w:val="single" w:color="C0C0C0" w:sz="2" w:space="0"/>
            </w:tcBorders>
            <w:shd w:val="clear" w:color="auto" w:fill="0090B9"/>
          </w:tcPr>
          <w:p w:rsidR="00570EE4" w:rsidP="00570EE4" w:rsidRDefault="00570EE4" w14:paraId="433EB78D" w14:textId="77777777">
            <w:pPr>
              <w:pStyle w:val="TableHeader"/>
            </w:pPr>
            <w:r>
              <w:t>Procedure</w:t>
            </w:r>
          </w:p>
        </w:tc>
        <w:tc>
          <w:tcPr>
            <w:tcW w:w="890" w:type="pct"/>
            <w:tcBorders>
              <w:top w:val="single" w:color="808080" w:sz="4" w:space="0"/>
              <w:bottom w:val="single" w:color="C0C0C0" w:sz="2" w:space="0"/>
            </w:tcBorders>
            <w:shd w:val="clear" w:color="auto" w:fill="0090B9"/>
          </w:tcPr>
          <w:p w:rsidR="00570EE4" w:rsidP="00570EE4" w:rsidRDefault="00570EE4" w14:paraId="58147F34" w14:textId="77777777">
            <w:pPr>
              <w:pStyle w:val="TableHeader"/>
            </w:pPr>
            <w:r>
              <w:t>Responsibility</w:t>
            </w:r>
          </w:p>
        </w:tc>
        <w:tc>
          <w:tcPr>
            <w:tcW w:w="924" w:type="pct"/>
            <w:tcBorders>
              <w:top w:val="single" w:color="808080" w:sz="4" w:space="0"/>
              <w:bottom w:val="single" w:color="C0C0C0" w:sz="2" w:space="0"/>
            </w:tcBorders>
            <w:shd w:val="clear" w:color="auto" w:fill="0090B9"/>
          </w:tcPr>
          <w:p w:rsidR="00570EE4" w:rsidP="00570EE4" w:rsidRDefault="00570EE4" w14:paraId="2560C5B5" w14:textId="77777777">
            <w:pPr>
              <w:pStyle w:val="TableHeader"/>
            </w:pPr>
            <w:r>
              <w:t>Timeline</w:t>
            </w:r>
          </w:p>
        </w:tc>
      </w:tr>
      <w:tr w:rsidRPr="006F059A" w:rsidR="00570EE4" w:rsidTr="00570EE4" w14:paraId="31458A50" w14:textId="77777777">
        <w:tc>
          <w:tcPr>
            <w:tcW w:w="247" w:type="pct"/>
            <w:tcBorders>
              <w:top w:val="single" w:color="C0C0C0" w:sz="2" w:space="0"/>
            </w:tcBorders>
            <w:shd w:val="clear" w:color="auto" w:fill="auto"/>
          </w:tcPr>
          <w:p w:rsidRPr="00221F01" w:rsidR="00570EE4" w:rsidP="00570EE4" w:rsidRDefault="00570EE4" w14:paraId="2C5E42A7" w14:textId="77777777">
            <w:pPr>
              <w:pStyle w:val="TableText"/>
            </w:pPr>
            <w:r w:rsidRPr="00221F01">
              <w:t>1a</w:t>
            </w:r>
          </w:p>
        </w:tc>
        <w:tc>
          <w:tcPr>
            <w:tcW w:w="2940" w:type="pct"/>
            <w:tcBorders>
              <w:top w:val="single" w:color="C0C0C0" w:sz="2" w:space="0"/>
            </w:tcBorders>
            <w:shd w:val="clear" w:color="auto" w:fill="auto"/>
          </w:tcPr>
          <w:p w:rsidRPr="002971DA" w:rsidR="00570EE4" w:rsidP="00570EE4" w:rsidRDefault="00570EE4" w14:paraId="372FC4C7" w14:textId="77777777">
            <w:pPr>
              <w:pStyle w:val="TableText"/>
              <w:rPr>
                <w:b/>
                <w:u w:val="single"/>
              </w:rPr>
            </w:pPr>
            <w:r>
              <w:rPr>
                <w:b/>
                <w:u w:val="single"/>
              </w:rPr>
              <w:t>New</w:t>
            </w:r>
            <w:r w:rsidRPr="002971DA">
              <w:rPr>
                <w:b/>
                <w:u w:val="single"/>
              </w:rPr>
              <w:t xml:space="preserve"> employees</w:t>
            </w:r>
          </w:p>
          <w:p w:rsidR="00570EE4" w:rsidP="0097604B" w:rsidRDefault="00570EE4" w14:paraId="3E9CE467" w14:textId="3128960C">
            <w:pPr>
              <w:pStyle w:val="TableText"/>
              <w:numPr>
                <w:ilvl w:val="0"/>
                <w:numId w:val="43"/>
              </w:numPr>
              <w:spacing w:before="40" w:after="40"/>
            </w:pPr>
            <w:r>
              <w:t>Prior to issuing the letter of offer (LOO) for employment with the V</w:t>
            </w:r>
            <w:r w:rsidR="0097604B">
              <w:t>GCCC</w:t>
            </w:r>
            <w:r>
              <w:t>, the potential employee is provided with the following documents in relation to conflict of interest:</w:t>
            </w:r>
          </w:p>
          <w:p w:rsidR="00570EE4" w:rsidP="0097604B" w:rsidRDefault="00570EE4" w14:paraId="23F322A7" w14:textId="77777777">
            <w:pPr>
              <w:pStyle w:val="TableText"/>
              <w:numPr>
                <w:ilvl w:val="0"/>
                <w:numId w:val="44"/>
              </w:numPr>
              <w:spacing w:before="40" w:after="40"/>
            </w:pPr>
            <w:r>
              <w:t>VPS Code of Conduct</w:t>
            </w:r>
          </w:p>
          <w:p w:rsidR="00570EE4" w:rsidP="0097604B" w:rsidRDefault="00570EE4" w14:paraId="41853556" w14:textId="77777777">
            <w:pPr>
              <w:pStyle w:val="TableText"/>
              <w:numPr>
                <w:ilvl w:val="0"/>
                <w:numId w:val="44"/>
              </w:numPr>
              <w:spacing w:before="40" w:after="40"/>
            </w:pPr>
            <w:r>
              <w:t>Directors’ Code of Conduct (if applicable)</w:t>
            </w:r>
          </w:p>
          <w:p w:rsidR="00570EE4" w:rsidP="0097604B" w:rsidRDefault="00570EE4" w14:paraId="2E5C07D3" w14:textId="77777777">
            <w:pPr>
              <w:pStyle w:val="TableText"/>
              <w:numPr>
                <w:ilvl w:val="0"/>
                <w:numId w:val="44"/>
              </w:numPr>
              <w:spacing w:before="40" w:after="40"/>
            </w:pPr>
            <w:r>
              <w:t>Conduct and ethics policy</w:t>
            </w:r>
          </w:p>
          <w:p w:rsidR="00570EE4" w:rsidP="0097604B" w:rsidRDefault="00570EE4" w14:paraId="1BA4EC7E" w14:textId="77777777">
            <w:pPr>
              <w:pStyle w:val="TableText"/>
              <w:numPr>
                <w:ilvl w:val="0"/>
                <w:numId w:val="44"/>
              </w:numPr>
              <w:spacing w:before="40" w:after="40"/>
            </w:pPr>
            <w:r>
              <w:t xml:space="preserve">Gifts, </w:t>
            </w:r>
            <w:proofErr w:type="gramStart"/>
            <w:r>
              <w:t>benefits</w:t>
            </w:r>
            <w:proofErr w:type="gramEnd"/>
            <w:r>
              <w:t xml:space="preserve"> and hospitality policy</w:t>
            </w:r>
          </w:p>
          <w:p w:rsidR="00570EE4" w:rsidP="0097604B" w:rsidRDefault="00570EE4" w14:paraId="21115227" w14:textId="77777777">
            <w:pPr>
              <w:pStyle w:val="TableText"/>
              <w:numPr>
                <w:ilvl w:val="0"/>
                <w:numId w:val="44"/>
              </w:numPr>
              <w:spacing w:before="40" w:after="40"/>
            </w:pPr>
            <w:r>
              <w:t>Conflict of interest guidelines and procedures</w:t>
            </w:r>
          </w:p>
          <w:p w:rsidR="00570EE4" w:rsidP="0097604B" w:rsidRDefault="00570EE4" w14:paraId="3089545F" w14:textId="77777777">
            <w:pPr>
              <w:pStyle w:val="TableText"/>
              <w:numPr>
                <w:ilvl w:val="0"/>
                <w:numId w:val="44"/>
              </w:numPr>
              <w:spacing w:before="40" w:after="40"/>
            </w:pPr>
            <w:r>
              <w:t>Conflict of interest declaration form</w:t>
            </w:r>
          </w:p>
          <w:p w:rsidR="00570EE4" w:rsidP="0097604B" w:rsidRDefault="00570EE4" w14:paraId="1F768ED0" w14:textId="77777777">
            <w:pPr>
              <w:pStyle w:val="TableText"/>
              <w:numPr>
                <w:ilvl w:val="0"/>
                <w:numId w:val="43"/>
              </w:numPr>
              <w:spacing w:before="40" w:after="40"/>
            </w:pPr>
            <w:r>
              <w:t xml:space="preserve">The potential employee is required to read the policies, guidelines and procedures, complete the </w:t>
            </w:r>
            <w:proofErr w:type="gramStart"/>
            <w:r>
              <w:t>Conflict of interest</w:t>
            </w:r>
            <w:proofErr w:type="gramEnd"/>
            <w:r>
              <w:t xml:space="preserve"> declaration form and submit it to their relevant manager.</w:t>
            </w:r>
          </w:p>
          <w:p w:rsidR="00570EE4" w:rsidP="0097604B" w:rsidRDefault="00570EE4" w14:paraId="22519449" w14:textId="77777777">
            <w:pPr>
              <w:pStyle w:val="TableText"/>
              <w:numPr>
                <w:ilvl w:val="0"/>
                <w:numId w:val="43"/>
              </w:numPr>
              <w:spacing w:before="40" w:after="40"/>
            </w:pPr>
            <w:r>
              <w:t xml:space="preserve">The manager is to review the declaration. </w:t>
            </w:r>
          </w:p>
          <w:p w:rsidR="00570EE4" w:rsidP="0097604B" w:rsidRDefault="00570EE4" w14:paraId="2EB27C61" w14:textId="77777777">
            <w:pPr>
              <w:pStyle w:val="TableText"/>
              <w:numPr>
                <w:ilvl w:val="0"/>
                <w:numId w:val="43"/>
              </w:numPr>
              <w:spacing w:before="40" w:after="40"/>
            </w:pPr>
            <w:r>
              <w:t xml:space="preserve">Where there is no declared conflict of interest (actual, </w:t>
            </w:r>
            <w:proofErr w:type="gramStart"/>
            <w:r>
              <w:t>potential</w:t>
            </w:r>
            <w:proofErr w:type="gramEnd"/>
            <w:r>
              <w:t xml:space="preserve"> or perceived) the manager is to sign the form and return it to People and Culture (P&amp;C). The LOO may then be issued (subject to other probity requirements).</w:t>
            </w:r>
          </w:p>
          <w:p w:rsidR="00570EE4" w:rsidP="0097604B" w:rsidRDefault="00570EE4" w14:paraId="105A5023" w14:textId="77777777">
            <w:pPr>
              <w:pStyle w:val="TableText"/>
              <w:numPr>
                <w:ilvl w:val="0"/>
                <w:numId w:val="43"/>
              </w:numPr>
              <w:spacing w:before="40" w:after="40"/>
            </w:pPr>
            <w:r>
              <w:t xml:space="preserve">Where there is a declared conflict of interest (actual, </w:t>
            </w:r>
            <w:proofErr w:type="gramStart"/>
            <w:r>
              <w:t>potential</w:t>
            </w:r>
            <w:proofErr w:type="gramEnd"/>
            <w:r>
              <w:t xml:space="preserve"> or perceived), the manager is to develop a management plan in consultation with the potential employee. Steps on developing a management plan are outlined below. Following receipt of the agreed management plan, the LOO may then be issued (subject to other probity requirements).</w:t>
            </w:r>
          </w:p>
          <w:p w:rsidR="00570EE4" w:rsidP="0097604B" w:rsidRDefault="00570EE4" w14:paraId="73C0F959" w14:textId="49A85B07">
            <w:pPr>
              <w:pStyle w:val="TableText"/>
              <w:numPr>
                <w:ilvl w:val="0"/>
                <w:numId w:val="43"/>
              </w:numPr>
              <w:spacing w:before="40" w:after="40"/>
            </w:pPr>
            <w:r>
              <w:t xml:space="preserve">For new agency staff and </w:t>
            </w:r>
            <w:proofErr w:type="gramStart"/>
            <w:r>
              <w:t>contractors</w:t>
            </w:r>
            <w:proofErr w:type="gramEnd"/>
            <w:r>
              <w:t xml:space="preserve"> a documented management plan is required to be submitted to P&amp;C before their commencement with the V</w:t>
            </w:r>
            <w:r w:rsidR="0097604B">
              <w:t>GCCC</w:t>
            </w:r>
            <w:r>
              <w:t>.</w:t>
            </w:r>
          </w:p>
        </w:tc>
        <w:tc>
          <w:tcPr>
            <w:tcW w:w="890" w:type="pct"/>
            <w:tcBorders>
              <w:top w:val="single" w:color="C0C0C0" w:sz="2" w:space="0"/>
            </w:tcBorders>
            <w:shd w:val="clear" w:color="auto" w:fill="auto"/>
          </w:tcPr>
          <w:p w:rsidR="00570EE4" w:rsidP="00570EE4" w:rsidRDefault="00570EE4" w14:paraId="4D2AB2BC" w14:textId="77777777">
            <w:pPr>
              <w:pStyle w:val="TableText"/>
            </w:pPr>
            <w:r>
              <w:t>Potential employee and Manager or Divisional Head</w:t>
            </w:r>
          </w:p>
        </w:tc>
        <w:tc>
          <w:tcPr>
            <w:tcW w:w="924" w:type="pct"/>
            <w:tcBorders>
              <w:top w:val="single" w:color="C0C0C0" w:sz="2" w:space="0"/>
            </w:tcBorders>
            <w:shd w:val="clear" w:color="auto" w:fill="auto"/>
          </w:tcPr>
          <w:p w:rsidR="00570EE4" w:rsidP="0097604B" w:rsidRDefault="00570EE4" w14:paraId="7A17A33F" w14:textId="77777777">
            <w:pPr>
              <w:pStyle w:val="TableText"/>
              <w:numPr>
                <w:ilvl w:val="0"/>
                <w:numId w:val="45"/>
              </w:numPr>
              <w:spacing w:before="40" w:after="40"/>
              <w:ind w:left="125" w:hanging="125"/>
            </w:pPr>
            <w:r>
              <w:t xml:space="preserve">Prior to letter of offer </w:t>
            </w:r>
          </w:p>
          <w:p w:rsidR="00570EE4" w:rsidP="0097604B" w:rsidRDefault="00570EE4" w14:paraId="77DE96A1" w14:textId="77777777">
            <w:pPr>
              <w:pStyle w:val="TableText"/>
              <w:numPr>
                <w:ilvl w:val="0"/>
                <w:numId w:val="45"/>
              </w:numPr>
              <w:spacing w:before="40" w:after="40"/>
              <w:ind w:left="125" w:hanging="125"/>
            </w:pPr>
            <w:r>
              <w:t xml:space="preserve">Prior to commencement (for agency staff and contractors) </w:t>
            </w:r>
          </w:p>
        </w:tc>
      </w:tr>
      <w:tr w:rsidRPr="006F059A" w:rsidR="00570EE4" w:rsidTr="00570EE4" w14:paraId="4C8BD5FF" w14:textId="77777777">
        <w:trPr>
          <w:trHeight w:val="1575"/>
        </w:trPr>
        <w:tc>
          <w:tcPr>
            <w:tcW w:w="247" w:type="pct"/>
            <w:tcBorders>
              <w:top w:val="single" w:color="C0C0C0" w:sz="2" w:space="0"/>
              <w:bottom w:val="single" w:color="auto" w:sz="4" w:space="0"/>
            </w:tcBorders>
            <w:shd w:val="clear" w:color="auto" w:fill="auto"/>
          </w:tcPr>
          <w:p w:rsidR="00570EE4" w:rsidP="00570EE4" w:rsidRDefault="00570EE4" w14:paraId="53D7E139" w14:textId="77777777">
            <w:pPr>
              <w:pStyle w:val="TableText"/>
            </w:pPr>
            <w:r>
              <w:t>1b</w:t>
            </w:r>
          </w:p>
        </w:tc>
        <w:tc>
          <w:tcPr>
            <w:tcW w:w="2940" w:type="pct"/>
            <w:tcBorders>
              <w:top w:val="single" w:color="C0C0C0" w:sz="2" w:space="0"/>
              <w:bottom w:val="single" w:color="auto" w:sz="4" w:space="0"/>
            </w:tcBorders>
            <w:shd w:val="clear" w:color="auto" w:fill="auto"/>
          </w:tcPr>
          <w:p w:rsidRPr="002971DA" w:rsidR="00570EE4" w:rsidP="00570EE4" w:rsidRDefault="00570EE4" w14:paraId="1BE83076" w14:textId="77777777">
            <w:pPr>
              <w:pStyle w:val="TableText"/>
              <w:rPr>
                <w:b/>
                <w:u w:val="single"/>
              </w:rPr>
            </w:pPr>
            <w:r w:rsidRPr="002971DA">
              <w:rPr>
                <w:b/>
                <w:u w:val="single"/>
              </w:rPr>
              <w:t>Existing employees</w:t>
            </w:r>
          </w:p>
          <w:p w:rsidR="00570EE4" w:rsidP="00570EE4" w:rsidRDefault="00570EE4" w14:paraId="3597CFCC" w14:textId="77777777">
            <w:pPr>
              <w:pStyle w:val="TableText"/>
            </w:pPr>
            <w:r>
              <w:t xml:space="preserve">Employees should regularly consider the relationship between their private interests and public duties </w:t>
            </w:r>
            <w:proofErr w:type="gramStart"/>
            <w:r>
              <w:t>in order to</w:t>
            </w:r>
            <w:proofErr w:type="gramEnd"/>
            <w:r>
              <w:t xml:space="preserve"> identify any conflict of interest. </w:t>
            </w:r>
          </w:p>
          <w:p w:rsidRPr="00B31AF5" w:rsidR="00570EE4" w:rsidP="00570EE4" w:rsidRDefault="00570EE4" w14:paraId="1C0B900A" w14:textId="77777777">
            <w:pPr>
              <w:pStyle w:val="TableText"/>
            </w:pPr>
            <w:r w:rsidRPr="00BB707B">
              <w:t>A manager</w:t>
            </w:r>
            <w:r>
              <w:t xml:space="preserve"> or Divisional Head</w:t>
            </w:r>
            <w:r w:rsidRPr="00BB707B">
              <w:t xml:space="preserve"> who becomes aware of a potential or actual conflict of interest may</w:t>
            </w:r>
            <w:r>
              <w:t xml:space="preserve"> also</w:t>
            </w:r>
            <w:r w:rsidRPr="00BB707B">
              <w:t xml:space="preserve"> instigate this procedure.</w:t>
            </w:r>
          </w:p>
        </w:tc>
        <w:tc>
          <w:tcPr>
            <w:tcW w:w="890" w:type="pct"/>
            <w:tcBorders>
              <w:top w:val="single" w:color="C0C0C0" w:sz="2" w:space="0"/>
              <w:bottom w:val="single" w:color="auto" w:sz="4" w:space="0"/>
            </w:tcBorders>
            <w:shd w:val="clear" w:color="auto" w:fill="auto"/>
          </w:tcPr>
          <w:p w:rsidR="00570EE4" w:rsidP="00570EE4" w:rsidRDefault="00570EE4" w14:paraId="02A19BB0" w14:textId="77777777">
            <w:pPr>
              <w:pStyle w:val="TableText"/>
            </w:pPr>
            <w:r>
              <w:t>Employee and Manager or Divisional Head</w:t>
            </w:r>
          </w:p>
        </w:tc>
        <w:tc>
          <w:tcPr>
            <w:tcW w:w="924" w:type="pct"/>
            <w:tcBorders>
              <w:top w:val="single" w:color="C0C0C0" w:sz="2" w:space="0"/>
              <w:bottom w:val="single" w:color="auto" w:sz="4" w:space="0"/>
            </w:tcBorders>
            <w:shd w:val="clear" w:color="auto" w:fill="auto"/>
          </w:tcPr>
          <w:p w:rsidRPr="00BB707B" w:rsidR="00570EE4" w:rsidP="00570EE4" w:rsidRDefault="00570EE4" w14:paraId="0CDE706E" w14:textId="77777777">
            <w:pPr>
              <w:pStyle w:val="TableText"/>
            </w:pPr>
            <w:r w:rsidRPr="00BB707B">
              <w:t>When potential for conflict of interest is identified</w:t>
            </w:r>
          </w:p>
        </w:tc>
      </w:tr>
      <w:tr w:rsidRPr="006F059A" w:rsidR="00570EE4" w:rsidTr="00570EE4" w14:paraId="69ED6F8D" w14:textId="77777777">
        <w:trPr>
          <w:trHeight w:val="270"/>
        </w:trPr>
        <w:tc>
          <w:tcPr>
            <w:tcW w:w="247" w:type="pct"/>
            <w:tcBorders>
              <w:top w:val="single" w:color="auto" w:sz="4" w:space="0"/>
            </w:tcBorders>
            <w:shd w:val="clear" w:color="auto" w:fill="auto"/>
          </w:tcPr>
          <w:p w:rsidRPr="006C7774" w:rsidR="00570EE4" w:rsidP="00570EE4" w:rsidRDefault="00570EE4" w14:paraId="2B9D84A6" w14:textId="77777777">
            <w:pPr>
              <w:pStyle w:val="TableText"/>
            </w:pPr>
          </w:p>
        </w:tc>
        <w:tc>
          <w:tcPr>
            <w:tcW w:w="2940" w:type="pct"/>
            <w:tcBorders>
              <w:top w:val="single" w:color="auto" w:sz="4" w:space="0"/>
            </w:tcBorders>
            <w:shd w:val="clear" w:color="auto" w:fill="auto"/>
          </w:tcPr>
          <w:p w:rsidRPr="006C7774" w:rsidR="00570EE4" w:rsidP="00570EE4" w:rsidRDefault="00570EE4" w14:paraId="54F6A9DF" w14:textId="77777777">
            <w:pPr>
              <w:pStyle w:val="TableText"/>
            </w:pPr>
            <w:r w:rsidRPr="006C7774">
              <w:t xml:space="preserve">All employees are required to provide a declaration of </w:t>
            </w:r>
            <w:proofErr w:type="gramStart"/>
            <w:r w:rsidRPr="006C7774">
              <w:t>Conflict of Interest</w:t>
            </w:r>
            <w:proofErr w:type="gramEnd"/>
            <w:r w:rsidRPr="006C7774">
              <w:t xml:space="preserve"> form on a yearly basis.  </w:t>
            </w:r>
          </w:p>
          <w:p w:rsidRPr="006C7774" w:rsidR="00570EE4" w:rsidP="00570EE4" w:rsidRDefault="00570EE4" w14:paraId="15DFBA7D" w14:textId="77777777">
            <w:pPr>
              <w:pStyle w:val="TableText"/>
            </w:pPr>
          </w:p>
          <w:p w:rsidRPr="0097604B" w:rsidR="00570EE4" w:rsidP="00570EE4" w:rsidRDefault="00570EE4" w14:paraId="43020528" w14:textId="77777777">
            <w:pPr>
              <w:rPr>
                <w:color w:val="091F40"/>
                <w:sz w:val="18"/>
                <w:lang w:val="en-AU"/>
              </w:rPr>
            </w:pPr>
            <w:r w:rsidRPr="0097604B">
              <w:rPr>
                <w:color w:val="091F40"/>
                <w:sz w:val="18"/>
                <w:lang w:val="en-AU"/>
              </w:rPr>
              <w:t>All selection panel members are required to advise the Chair if they have a conflict of interest which may affect the integrity of the recruitment process. (</w:t>
            </w:r>
            <w:proofErr w:type="gramStart"/>
            <w:r w:rsidRPr="0097604B">
              <w:rPr>
                <w:color w:val="091F40"/>
                <w:sz w:val="18"/>
                <w:lang w:val="en-AU"/>
              </w:rPr>
              <w:t>declaration</w:t>
            </w:r>
            <w:proofErr w:type="gramEnd"/>
            <w:r w:rsidRPr="0097604B">
              <w:rPr>
                <w:color w:val="091F40"/>
                <w:sz w:val="18"/>
                <w:lang w:val="en-AU"/>
              </w:rPr>
              <w:t xml:space="preserve"> of any financial, family or other close personal relationship with any applicant for the position.) </w:t>
            </w:r>
          </w:p>
        </w:tc>
        <w:tc>
          <w:tcPr>
            <w:tcW w:w="890" w:type="pct"/>
            <w:tcBorders>
              <w:top w:val="single" w:color="auto" w:sz="4" w:space="0"/>
            </w:tcBorders>
            <w:shd w:val="clear" w:color="auto" w:fill="auto"/>
          </w:tcPr>
          <w:p w:rsidRPr="006C7774" w:rsidR="00570EE4" w:rsidP="00570EE4" w:rsidRDefault="00570EE4" w14:paraId="3F8CAEC4" w14:textId="77777777">
            <w:pPr>
              <w:pStyle w:val="TableText"/>
            </w:pPr>
            <w:r w:rsidRPr="006C7774">
              <w:t>Employee and Manager or Divisional Head</w:t>
            </w:r>
          </w:p>
          <w:p w:rsidRPr="006C7774" w:rsidR="00570EE4" w:rsidP="00570EE4" w:rsidRDefault="00570EE4" w14:paraId="131969E0" w14:textId="77777777">
            <w:pPr>
              <w:pStyle w:val="TableText"/>
            </w:pPr>
          </w:p>
          <w:p w:rsidRPr="006C7774" w:rsidR="00570EE4" w:rsidP="00570EE4" w:rsidRDefault="00570EE4" w14:paraId="50FF7397" w14:textId="77777777">
            <w:pPr>
              <w:pStyle w:val="TableText"/>
            </w:pPr>
            <w:r w:rsidRPr="006C7774">
              <w:t>Employee and    Chair/recruiting manager</w:t>
            </w:r>
          </w:p>
        </w:tc>
        <w:tc>
          <w:tcPr>
            <w:tcW w:w="924" w:type="pct"/>
            <w:tcBorders>
              <w:top w:val="single" w:color="auto" w:sz="4" w:space="0"/>
            </w:tcBorders>
            <w:shd w:val="clear" w:color="auto" w:fill="auto"/>
          </w:tcPr>
          <w:p w:rsidRPr="006C7774" w:rsidR="00570EE4" w:rsidP="00570EE4" w:rsidRDefault="00570EE4" w14:paraId="7302510D" w14:textId="77777777">
            <w:pPr>
              <w:pStyle w:val="TableText"/>
            </w:pPr>
            <w:r w:rsidRPr="006C7774">
              <w:t>30 June each year</w:t>
            </w:r>
          </w:p>
          <w:p w:rsidRPr="006C7774" w:rsidR="00570EE4" w:rsidP="00570EE4" w:rsidRDefault="00570EE4" w14:paraId="3AEC60D3" w14:textId="77777777">
            <w:pPr>
              <w:pStyle w:val="TableText"/>
            </w:pPr>
          </w:p>
          <w:p w:rsidRPr="006C7774" w:rsidR="00570EE4" w:rsidP="00570EE4" w:rsidRDefault="00570EE4" w14:paraId="194B574C" w14:textId="77777777">
            <w:pPr>
              <w:pStyle w:val="TableText"/>
            </w:pPr>
          </w:p>
          <w:p w:rsidRPr="006C7774" w:rsidR="00570EE4" w:rsidP="00570EE4" w:rsidRDefault="00570EE4" w14:paraId="7A60AD83" w14:textId="77777777">
            <w:pPr>
              <w:pStyle w:val="TableText"/>
            </w:pPr>
            <w:r w:rsidRPr="006C7774">
              <w:t>Commencement of recruitment selection process</w:t>
            </w:r>
          </w:p>
        </w:tc>
      </w:tr>
      <w:tr w:rsidRPr="006F059A" w:rsidR="00570EE4" w:rsidTr="00570EE4" w14:paraId="317DA1CF" w14:textId="77777777">
        <w:tc>
          <w:tcPr>
            <w:tcW w:w="247" w:type="pct"/>
            <w:shd w:val="clear" w:color="auto" w:fill="auto"/>
          </w:tcPr>
          <w:p w:rsidR="00570EE4" w:rsidP="00570EE4" w:rsidRDefault="00570EE4" w14:paraId="54DD62E4" w14:textId="77777777">
            <w:pPr>
              <w:pStyle w:val="TableText"/>
            </w:pPr>
            <w:r>
              <w:t>2</w:t>
            </w:r>
          </w:p>
        </w:tc>
        <w:tc>
          <w:tcPr>
            <w:tcW w:w="2940" w:type="pct"/>
            <w:shd w:val="clear" w:color="auto" w:fill="auto"/>
          </w:tcPr>
          <w:p w:rsidR="00570EE4" w:rsidP="00570EE4" w:rsidRDefault="00570EE4" w14:paraId="4C27A988" w14:textId="4AB3E6B6">
            <w:pPr>
              <w:pStyle w:val="TableText"/>
            </w:pPr>
            <w:r>
              <w:t>A staff member involved in a situation where there is or may be a conflict of interest must disclose this situation by completing and submitting the V</w:t>
            </w:r>
            <w:r w:rsidR="0097604B">
              <w:t>GCCC</w:t>
            </w:r>
            <w:r>
              <w:t xml:space="preserve"> Conflict of interest declaration form to their manager or Divisional Head.</w:t>
            </w:r>
          </w:p>
          <w:p w:rsidR="00570EE4" w:rsidP="00570EE4" w:rsidRDefault="00570EE4" w14:paraId="289FA50B" w14:textId="77777777">
            <w:pPr>
              <w:pStyle w:val="TableText"/>
            </w:pPr>
            <w:r>
              <w:t>The staff member must also withdraw himself or herself immediately from the situation giving rise to the conflict, pending advice from the manager to whom the disclosure was made.</w:t>
            </w:r>
          </w:p>
        </w:tc>
        <w:tc>
          <w:tcPr>
            <w:tcW w:w="890" w:type="pct"/>
            <w:shd w:val="clear" w:color="auto" w:fill="auto"/>
          </w:tcPr>
          <w:p w:rsidR="00570EE4" w:rsidP="00570EE4" w:rsidRDefault="00570EE4" w14:paraId="0F8B5A49" w14:textId="77777777">
            <w:pPr>
              <w:pStyle w:val="TableText"/>
            </w:pPr>
            <w:r>
              <w:t>Employee</w:t>
            </w:r>
          </w:p>
        </w:tc>
        <w:tc>
          <w:tcPr>
            <w:tcW w:w="924" w:type="pct"/>
            <w:shd w:val="clear" w:color="auto" w:fill="auto"/>
          </w:tcPr>
          <w:p w:rsidR="00570EE4" w:rsidP="00570EE4" w:rsidRDefault="00570EE4" w14:paraId="70135A57" w14:textId="77777777">
            <w:pPr>
              <w:pStyle w:val="TableText"/>
            </w:pPr>
            <w:r>
              <w:t>Immediately when potential for conflict of interest is identified</w:t>
            </w:r>
          </w:p>
        </w:tc>
      </w:tr>
      <w:tr w:rsidRPr="006F059A" w:rsidR="00570EE4" w:rsidTr="00570EE4" w14:paraId="0678F1F2" w14:textId="77777777">
        <w:tc>
          <w:tcPr>
            <w:tcW w:w="247" w:type="pct"/>
            <w:shd w:val="clear" w:color="auto" w:fill="auto"/>
          </w:tcPr>
          <w:p w:rsidR="00570EE4" w:rsidP="00570EE4" w:rsidRDefault="00570EE4" w14:paraId="3BB552BF" w14:textId="77777777">
            <w:pPr>
              <w:pStyle w:val="TableText"/>
            </w:pPr>
            <w:r>
              <w:t>3a</w:t>
            </w:r>
          </w:p>
        </w:tc>
        <w:tc>
          <w:tcPr>
            <w:tcW w:w="2940" w:type="pct"/>
            <w:shd w:val="clear" w:color="auto" w:fill="auto"/>
          </w:tcPr>
          <w:p w:rsidR="00570EE4" w:rsidP="00570EE4" w:rsidRDefault="00570EE4" w14:paraId="36344D58" w14:textId="77777777">
            <w:pPr>
              <w:pStyle w:val="TableText"/>
            </w:pPr>
            <w:r>
              <w:t>Where the manager or Divisional Head decides there is no conflict of interest, or the conflict of interest can be managed appropriately, then the staff member is authorised to continue the activity.</w:t>
            </w:r>
          </w:p>
          <w:p w:rsidR="00570EE4" w:rsidP="00570EE4" w:rsidRDefault="00570EE4" w14:paraId="0F87E849" w14:textId="77777777">
            <w:pPr>
              <w:pStyle w:val="TableText"/>
            </w:pPr>
          </w:p>
          <w:p w:rsidR="00570EE4" w:rsidP="00570EE4" w:rsidRDefault="00570EE4" w14:paraId="6BE6FEA6" w14:textId="77777777">
            <w:pPr>
              <w:pStyle w:val="TableText"/>
            </w:pPr>
            <w:r>
              <w:t>However, the manager or Divisional Head and staff member must identify the circumstances in which a conflict of interest could occur, and how it would be resolved.</w:t>
            </w:r>
          </w:p>
        </w:tc>
        <w:tc>
          <w:tcPr>
            <w:tcW w:w="890" w:type="pct"/>
            <w:shd w:val="clear" w:color="auto" w:fill="auto"/>
          </w:tcPr>
          <w:p w:rsidR="00570EE4" w:rsidP="00570EE4" w:rsidRDefault="00570EE4" w14:paraId="17C4271C" w14:textId="77777777">
            <w:pPr>
              <w:pStyle w:val="TableText"/>
            </w:pPr>
            <w:r>
              <w:t>Divisional Head</w:t>
            </w:r>
          </w:p>
        </w:tc>
        <w:tc>
          <w:tcPr>
            <w:tcW w:w="924" w:type="pct"/>
            <w:shd w:val="clear" w:color="auto" w:fill="auto"/>
          </w:tcPr>
          <w:p w:rsidR="00570EE4" w:rsidP="00570EE4" w:rsidRDefault="00570EE4" w14:paraId="5B1D19F0" w14:textId="77777777">
            <w:pPr>
              <w:pStyle w:val="TableText"/>
            </w:pPr>
            <w:r>
              <w:t>Following review of declaration</w:t>
            </w:r>
          </w:p>
        </w:tc>
      </w:tr>
      <w:tr w:rsidRPr="006F059A" w:rsidR="00570EE4" w:rsidTr="00570EE4" w14:paraId="7BEBE80C" w14:textId="77777777">
        <w:tc>
          <w:tcPr>
            <w:tcW w:w="247" w:type="pct"/>
            <w:shd w:val="clear" w:color="auto" w:fill="auto"/>
          </w:tcPr>
          <w:p w:rsidR="00570EE4" w:rsidP="00570EE4" w:rsidRDefault="00570EE4" w14:paraId="68E677A6" w14:textId="77777777">
            <w:pPr>
              <w:pStyle w:val="TableText"/>
            </w:pPr>
            <w:r>
              <w:t>3b</w:t>
            </w:r>
          </w:p>
        </w:tc>
        <w:tc>
          <w:tcPr>
            <w:tcW w:w="2940" w:type="pct"/>
            <w:shd w:val="clear" w:color="auto" w:fill="auto"/>
          </w:tcPr>
          <w:p w:rsidR="00570EE4" w:rsidP="00570EE4" w:rsidRDefault="00570EE4" w14:paraId="6C8917FC" w14:textId="77777777">
            <w:pPr>
              <w:pStyle w:val="TableText"/>
            </w:pPr>
            <w:r>
              <w:t>Where the disclosed situation reveals a conflict of interest, or is likely to be perceived as involving a conflict of interest, the manager or Divisional Head must:</w:t>
            </w:r>
          </w:p>
          <w:p w:rsidRPr="0097604B" w:rsidR="00570EE4" w:rsidP="00570EE4" w:rsidRDefault="00570EE4" w14:paraId="626A01FA" w14:textId="77777777">
            <w:pPr>
              <w:pStyle w:val="TableText-List"/>
              <w:rPr>
                <w:rFonts w:eastAsiaTheme="minorHAnsi" w:cstheme="minorBidi"/>
                <w:color w:val="091F40"/>
                <w:kern w:val="0"/>
                <w:szCs w:val="24"/>
              </w:rPr>
            </w:pPr>
            <w:r w:rsidRPr="0097604B">
              <w:rPr>
                <w:rFonts w:eastAsiaTheme="minorHAnsi" w:cstheme="minorBidi"/>
                <w:color w:val="091F40"/>
                <w:kern w:val="0"/>
                <w:szCs w:val="24"/>
              </w:rPr>
              <w:t>ask the staff member to take action to remove the conflict of interest; or</w:t>
            </w:r>
          </w:p>
          <w:p w:rsidRPr="0097604B" w:rsidR="00570EE4" w:rsidP="00570EE4" w:rsidRDefault="00570EE4" w14:paraId="17DAAF29" w14:textId="77777777">
            <w:pPr>
              <w:pStyle w:val="TableText-List"/>
              <w:rPr>
                <w:rFonts w:eastAsiaTheme="minorHAnsi" w:cstheme="minorBidi"/>
                <w:color w:val="091F40"/>
                <w:kern w:val="0"/>
                <w:szCs w:val="24"/>
              </w:rPr>
            </w:pPr>
            <w:r w:rsidRPr="0097604B">
              <w:rPr>
                <w:rFonts w:eastAsiaTheme="minorHAnsi" w:cstheme="minorBidi"/>
                <w:color w:val="091F40"/>
                <w:kern w:val="0"/>
                <w:szCs w:val="24"/>
              </w:rPr>
              <w:t xml:space="preserve">reorganise the duties of the staff member </w:t>
            </w:r>
            <w:proofErr w:type="gramStart"/>
            <w:r w:rsidRPr="0097604B">
              <w:rPr>
                <w:rFonts w:eastAsiaTheme="minorHAnsi" w:cstheme="minorBidi"/>
                <w:color w:val="091F40"/>
                <w:kern w:val="0"/>
                <w:szCs w:val="24"/>
              </w:rPr>
              <w:t>so as to</w:t>
            </w:r>
            <w:proofErr w:type="gramEnd"/>
            <w:r w:rsidRPr="0097604B">
              <w:rPr>
                <w:rFonts w:eastAsiaTheme="minorHAnsi" w:cstheme="minorBidi"/>
                <w:color w:val="091F40"/>
                <w:kern w:val="0"/>
                <w:szCs w:val="24"/>
              </w:rPr>
              <w:t xml:space="preserve"> remove the conflict of interest; or</w:t>
            </w:r>
          </w:p>
          <w:p w:rsidR="00570EE4" w:rsidP="00570EE4" w:rsidRDefault="00570EE4" w14:paraId="3B7E7B7B" w14:textId="77777777">
            <w:pPr>
              <w:pStyle w:val="TableText-List"/>
            </w:pPr>
            <w:r w:rsidRPr="0097604B">
              <w:rPr>
                <w:rFonts w:eastAsiaTheme="minorHAnsi" w:cstheme="minorBidi"/>
                <w:color w:val="091F40"/>
                <w:kern w:val="0"/>
                <w:szCs w:val="24"/>
              </w:rPr>
              <w:t>if considered necessary, ensure that the staff member’s involvement in the situation or activity is withdrawn immediately, and establish parallel or alternative arrangements specifically for the purpose of the activity.</w:t>
            </w:r>
          </w:p>
        </w:tc>
        <w:tc>
          <w:tcPr>
            <w:tcW w:w="890" w:type="pct"/>
            <w:shd w:val="clear" w:color="auto" w:fill="auto"/>
          </w:tcPr>
          <w:p w:rsidR="00570EE4" w:rsidP="00570EE4" w:rsidRDefault="00570EE4" w14:paraId="7E53F160" w14:textId="77777777">
            <w:pPr>
              <w:pStyle w:val="TableText"/>
            </w:pPr>
            <w:r>
              <w:t>Divisional Head</w:t>
            </w:r>
          </w:p>
        </w:tc>
        <w:tc>
          <w:tcPr>
            <w:tcW w:w="924" w:type="pct"/>
            <w:shd w:val="clear" w:color="auto" w:fill="auto"/>
          </w:tcPr>
          <w:p w:rsidR="00570EE4" w:rsidP="00570EE4" w:rsidRDefault="00570EE4" w14:paraId="755FEBF4" w14:textId="77777777">
            <w:pPr>
              <w:pStyle w:val="TableText"/>
            </w:pPr>
            <w:r w:rsidRPr="00766621">
              <w:t>Following review of declaration</w:t>
            </w:r>
          </w:p>
        </w:tc>
      </w:tr>
      <w:tr w:rsidRPr="006F059A" w:rsidR="00570EE4" w:rsidTr="00570EE4" w14:paraId="0290DE6D" w14:textId="77777777">
        <w:tc>
          <w:tcPr>
            <w:tcW w:w="247" w:type="pct"/>
            <w:shd w:val="clear" w:color="auto" w:fill="auto"/>
          </w:tcPr>
          <w:p w:rsidR="00570EE4" w:rsidP="00570EE4" w:rsidRDefault="00570EE4" w14:paraId="243210AB" w14:textId="77777777">
            <w:pPr>
              <w:pStyle w:val="TableText"/>
            </w:pPr>
            <w:r>
              <w:t>4</w:t>
            </w:r>
          </w:p>
        </w:tc>
        <w:tc>
          <w:tcPr>
            <w:tcW w:w="2940" w:type="pct"/>
            <w:shd w:val="clear" w:color="auto" w:fill="auto"/>
          </w:tcPr>
          <w:p w:rsidR="00570EE4" w:rsidP="00570EE4" w:rsidRDefault="00570EE4" w14:paraId="2FB630C9" w14:textId="77777777">
            <w:pPr>
              <w:pStyle w:val="TableText"/>
            </w:pPr>
            <w:r>
              <w:t>The manager or Divisional Head must record agreements regarding how to manage the potential or actual conflict of interest in writing.</w:t>
            </w:r>
          </w:p>
          <w:p w:rsidR="00570EE4" w:rsidP="00570EE4" w:rsidRDefault="00570EE4" w14:paraId="7B7A5F7D" w14:textId="77777777">
            <w:pPr>
              <w:pStyle w:val="TableText"/>
            </w:pPr>
            <w:r>
              <w:t xml:space="preserve">The manager or Divisional Head will retain a copy, provide a copy to the staff </w:t>
            </w:r>
            <w:proofErr w:type="gramStart"/>
            <w:r>
              <w:t>member</w:t>
            </w:r>
            <w:proofErr w:type="gramEnd"/>
            <w:r>
              <w:t xml:space="preserve"> and forward a copy to People &amp; Culture.</w:t>
            </w:r>
          </w:p>
        </w:tc>
        <w:tc>
          <w:tcPr>
            <w:tcW w:w="890" w:type="pct"/>
            <w:shd w:val="clear" w:color="auto" w:fill="auto"/>
          </w:tcPr>
          <w:p w:rsidR="00570EE4" w:rsidP="00570EE4" w:rsidRDefault="00570EE4" w14:paraId="20AE41C3" w14:textId="77777777">
            <w:pPr>
              <w:pStyle w:val="TableText"/>
            </w:pPr>
            <w:r>
              <w:t>Divisional Head</w:t>
            </w:r>
          </w:p>
        </w:tc>
        <w:tc>
          <w:tcPr>
            <w:tcW w:w="924" w:type="pct"/>
            <w:shd w:val="clear" w:color="auto" w:fill="auto"/>
          </w:tcPr>
          <w:p w:rsidR="00570EE4" w:rsidP="00570EE4" w:rsidRDefault="00570EE4" w14:paraId="581D9959" w14:textId="77777777">
            <w:pPr>
              <w:pStyle w:val="TableText"/>
            </w:pPr>
            <w:r w:rsidRPr="00766621">
              <w:t>Following review of declaration</w:t>
            </w:r>
          </w:p>
        </w:tc>
      </w:tr>
      <w:tr w:rsidRPr="006F059A" w:rsidR="00570EE4" w:rsidTr="00570EE4" w14:paraId="3D5BFD75" w14:textId="77777777">
        <w:tc>
          <w:tcPr>
            <w:tcW w:w="247" w:type="pct"/>
            <w:shd w:val="clear" w:color="auto" w:fill="auto"/>
          </w:tcPr>
          <w:p w:rsidR="00570EE4" w:rsidP="00570EE4" w:rsidRDefault="00570EE4" w14:paraId="0AB1AF14" w14:textId="77777777">
            <w:pPr>
              <w:pStyle w:val="TableText"/>
            </w:pPr>
            <w:r>
              <w:t>5</w:t>
            </w:r>
          </w:p>
        </w:tc>
        <w:tc>
          <w:tcPr>
            <w:tcW w:w="2940" w:type="pct"/>
            <w:shd w:val="clear" w:color="auto" w:fill="auto"/>
          </w:tcPr>
          <w:p w:rsidR="00570EE4" w:rsidP="00570EE4" w:rsidRDefault="00570EE4" w14:paraId="5D963D93" w14:textId="77777777">
            <w:pPr>
              <w:pStyle w:val="TableText"/>
            </w:pPr>
            <w:r w:rsidRPr="00766621">
              <w:t xml:space="preserve">Where the withdrawal of the staff member’s involvement in the situation is not practical or appropriate and their involvement does not breach any statutory or other duty, the </w:t>
            </w:r>
            <w:proofErr w:type="gramStart"/>
            <w:r w:rsidRPr="00766621">
              <w:t>manager</w:t>
            </w:r>
            <w:proofErr w:type="gramEnd"/>
            <w:r w:rsidRPr="00766621">
              <w:t xml:space="preserve"> </w:t>
            </w:r>
            <w:r>
              <w:t xml:space="preserve">or Divisional Head </w:t>
            </w:r>
            <w:r w:rsidRPr="00766621">
              <w:t>(following consultation with the staff member) will ensure that others involved in the situation are informed of the potential conflict of interest</w:t>
            </w:r>
            <w:r>
              <w:t xml:space="preserve"> (following consultation regarding confidentiality with the Legal Division)</w:t>
            </w:r>
            <w:r w:rsidRPr="00766621">
              <w:t xml:space="preserve">. </w:t>
            </w:r>
          </w:p>
        </w:tc>
        <w:tc>
          <w:tcPr>
            <w:tcW w:w="890" w:type="pct"/>
            <w:shd w:val="clear" w:color="auto" w:fill="auto"/>
          </w:tcPr>
          <w:p w:rsidR="00570EE4" w:rsidP="00570EE4" w:rsidRDefault="00570EE4" w14:paraId="67C520C9" w14:textId="77777777">
            <w:pPr>
              <w:pStyle w:val="TableText"/>
            </w:pPr>
            <w:r>
              <w:t>Manager or Divisional Head</w:t>
            </w:r>
          </w:p>
        </w:tc>
        <w:tc>
          <w:tcPr>
            <w:tcW w:w="924" w:type="pct"/>
            <w:shd w:val="clear" w:color="auto" w:fill="auto"/>
          </w:tcPr>
          <w:p w:rsidR="00570EE4" w:rsidP="00570EE4" w:rsidRDefault="00570EE4" w14:paraId="10879B42" w14:textId="77777777">
            <w:pPr>
              <w:pStyle w:val="TableText"/>
            </w:pPr>
            <w:r w:rsidRPr="00766621">
              <w:t>Following review of declaration</w:t>
            </w:r>
          </w:p>
        </w:tc>
      </w:tr>
      <w:tr w:rsidRPr="006F059A" w:rsidR="00570EE4" w:rsidTr="00570EE4" w14:paraId="1227BAAD" w14:textId="77777777">
        <w:tc>
          <w:tcPr>
            <w:tcW w:w="247" w:type="pct"/>
            <w:shd w:val="clear" w:color="auto" w:fill="auto"/>
          </w:tcPr>
          <w:p w:rsidR="00570EE4" w:rsidP="00570EE4" w:rsidRDefault="00570EE4" w14:paraId="0D173A1D" w14:textId="77777777">
            <w:pPr>
              <w:pStyle w:val="TableText"/>
            </w:pPr>
            <w:r>
              <w:t>6</w:t>
            </w:r>
          </w:p>
        </w:tc>
        <w:tc>
          <w:tcPr>
            <w:tcW w:w="2940" w:type="pct"/>
            <w:shd w:val="clear" w:color="auto" w:fill="auto"/>
          </w:tcPr>
          <w:p w:rsidR="00570EE4" w:rsidP="00570EE4" w:rsidRDefault="00570EE4" w14:paraId="4F1D1E63" w14:textId="77777777">
            <w:pPr>
              <w:pStyle w:val="TableText"/>
            </w:pPr>
            <w:r w:rsidRPr="00766621">
              <w:t xml:space="preserve">Where the manager </w:t>
            </w:r>
            <w:r>
              <w:t xml:space="preserve">or Divisional Head </w:t>
            </w:r>
            <w:r w:rsidRPr="00766621">
              <w:t xml:space="preserve">does not agree to allow the staff member to continue the activity that is the subject of the disclosure, the staff member may seek to renegotiate this through a meeting with the </w:t>
            </w:r>
            <w:r>
              <w:t>CEO</w:t>
            </w:r>
            <w:r w:rsidRPr="00766621">
              <w:t>.</w:t>
            </w:r>
          </w:p>
        </w:tc>
        <w:tc>
          <w:tcPr>
            <w:tcW w:w="890" w:type="pct"/>
            <w:shd w:val="clear" w:color="auto" w:fill="auto"/>
          </w:tcPr>
          <w:p w:rsidR="00570EE4" w:rsidP="00570EE4" w:rsidRDefault="00570EE4" w14:paraId="2B238A1E" w14:textId="77777777">
            <w:pPr>
              <w:pStyle w:val="TableText"/>
            </w:pPr>
            <w:r w:rsidRPr="00766621">
              <w:t>Staff member</w:t>
            </w:r>
          </w:p>
        </w:tc>
        <w:tc>
          <w:tcPr>
            <w:tcW w:w="924" w:type="pct"/>
            <w:shd w:val="clear" w:color="auto" w:fill="auto"/>
          </w:tcPr>
          <w:p w:rsidR="00570EE4" w:rsidP="00570EE4" w:rsidRDefault="00570EE4" w14:paraId="0D7665B0" w14:textId="77777777">
            <w:pPr>
              <w:pStyle w:val="TableText"/>
            </w:pPr>
            <w:r w:rsidRPr="00766621">
              <w:t xml:space="preserve">Following a decision by the </w:t>
            </w:r>
            <w:r>
              <w:t>Divisional Head</w:t>
            </w:r>
            <w:r w:rsidRPr="00766621">
              <w:t xml:space="preserve"> that the staff member must cease the activity</w:t>
            </w:r>
          </w:p>
        </w:tc>
      </w:tr>
    </w:tbl>
    <w:p w:rsidR="005322CD" w:rsidP="005322CD" w:rsidRDefault="005322CD" w14:paraId="4E573A9A" w14:textId="037011D9">
      <w:pPr>
        <w:pStyle w:val="Heading1"/>
        <w:keepLines w:val="0"/>
        <w:numPr>
          <w:ilvl w:val="0"/>
          <w:numId w:val="0"/>
        </w:numPr>
        <w:spacing w:before="240" w:after="60"/>
        <w:ind w:left="794"/>
        <w:rPr>
          <w:sz w:val="30"/>
          <w:szCs w:val="30"/>
        </w:rPr>
      </w:pPr>
    </w:p>
    <w:p w:rsidR="005322CD" w:rsidP="005322CD" w:rsidRDefault="005322CD" w14:paraId="7D695485" w14:textId="4CDC7657"/>
    <w:p w:rsidR="005322CD" w:rsidP="005322CD" w:rsidRDefault="005322CD" w14:paraId="40B4C38B" w14:textId="71BE8076"/>
    <w:p w:rsidR="005322CD" w:rsidP="005322CD" w:rsidRDefault="005322CD" w14:paraId="34532E52" w14:textId="7624D893"/>
    <w:p w:rsidR="005322CD" w:rsidP="005322CD" w:rsidRDefault="005322CD" w14:paraId="7E9588F8" w14:textId="49B47ED0"/>
    <w:p w:rsidR="005322CD" w:rsidP="005322CD" w:rsidRDefault="005322CD" w14:paraId="2C71E0FB" w14:textId="27D0DAD9"/>
    <w:p w:rsidR="005322CD" w:rsidP="005322CD" w:rsidRDefault="005322CD" w14:paraId="12686C42" w14:textId="4B0DE702"/>
    <w:p w:rsidRPr="005322CD" w:rsidR="005322CD" w:rsidP="005322CD" w:rsidRDefault="005322CD" w14:paraId="6F64190E" w14:textId="77777777"/>
    <w:p w:rsidRPr="005322CD" w:rsidR="00570EE4" w:rsidP="0097604B" w:rsidRDefault="00570EE4" w14:paraId="193138FF" w14:textId="2371585A">
      <w:pPr>
        <w:pStyle w:val="Heading1"/>
        <w:keepLines w:val="0"/>
        <w:numPr>
          <w:ilvl w:val="0"/>
          <w:numId w:val="39"/>
        </w:numPr>
        <w:spacing w:before="240" w:after="60"/>
        <w:rPr>
          <w:sz w:val="30"/>
          <w:szCs w:val="30"/>
        </w:rPr>
      </w:pPr>
      <w:bookmarkStart w:name="_Toc93932852" w:id="19"/>
      <w:r w:rsidRPr="005322CD">
        <w:rPr>
          <w:sz w:val="30"/>
          <w:szCs w:val="30"/>
        </w:rPr>
        <w:t>Frequently asked questions</w:t>
      </w:r>
      <w:bookmarkEnd w:id="19"/>
    </w:p>
    <w:p w:rsidR="00570EE4" w:rsidP="00570EE4" w:rsidRDefault="00570EE4" w14:paraId="10644051" w14:textId="77777777">
      <w:pPr>
        <w:pStyle w:val="TableLabel"/>
      </w:pPr>
      <w:bookmarkStart w:name="_Toc93932856" w:id="20"/>
      <w:bookmarkStart w:name="_Toc93932859" w:id="21"/>
      <w:r>
        <w:t xml:space="preserve">Table </w:t>
      </w:r>
      <w:r w:rsidR="00574546">
        <w:fldChar w:fldCharType="begin"/>
      </w:r>
      <w:r w:rsidR="00574546">
        <w:instrText xml:space="preserve"> SEQ Table \* ARABIC </w:instrText>
      </w:r>
      <w:r w:rsidR="00574546">
        <w:fldChar w:fldCharType="separate"/>
      </w:r>
      <w:r>
        <w:rPr>
          <w:noProof/>
        </w:rPr>
        <w:t>3</w:t>
      </w:r>
      <w:r w:rsidR="00574546">
        <w:rPr>
          <w:noProof/>
        </w:rPr>
        <w:fldChar w:fldCharType="end"/>
      </w:r>
      <w:r>
        <w:t>:</w:t>
      </w:r>
      <w:r>
        <w:tab/>
      </w:r>
      <w:r>
        <w:t>Frequently asked questions</w:t>
      </w:r>
      <w:bookmarkEnd w:id="20"/>
      <w:bookmarkEnd w:id="21"/>
    </w:p>
    <w:tbl>
      <w:tblPr>
        <w:tblW w:w="4553" w:type="pct"/>
        <w:tblInd w:w="907" w:type="dxa"/>
        <w:tblBorders>
          <w:top w:val="single" w:color="808080" w:sz="4" w:space="0"/>
          <w:bottom w:val="single" w:color="808080" w:sz="4" w:space="0"/>
          <w:insideH w:val="single" w:color="C0C0C0" w:sz="2" w:space="0"/>
        </w:tblBorders>
        <w:tblLayout w:type="fixed"/>
        <w:tblCellMar>
          <w:top w:w="57" w:type="dxa"/>
          <w:bottom w:w="57" w:type="dxa"/>
        </w:tblCellMar>
        <w:tblLook w:val="01E0" w:firstRow="1" w:lastRow="1" w:firstColumn="1" w:lastColumn="1" w:noHBand="0" w:noVBand="0"/>
      </w:tblPr>
      <w:tblGrid>
        <w:gridCol w:w="3209"/>
        <w:gridCol w:w="6077"/>
      </w:tblGrid>
      <w:tr w:rsidRPr="006F059A" w:rsidR="00570EE4" w:rsidTr="005322CD" w14:paraId="0688A961" w14:textId="77777777">
        <w:trPr>
          <w:tblHeader/>
        </w:trPr>
        <w:tc>
          <w:tcPr>
            <w:tcW w:w="1728" w:type="pct"/>
            <w:tcBorders>
              <w:top w:val="single" w:color="808080" w:sz="4" w:space="0"/>
              <w:bottom w:val="single" w:color="C0C0C0" w:sz="2" w:space="0"/>
            </w:tcBorders>
            <w:shd w:val="clear" w:color="auto" w:fill="0090B9"/>
          </w:tcPr>
          <w:p w:rsidR="00570EE4" w:rsidP="00570EE4" w:rsidRDefault="00570EE4" w14:paraId="7104274F" w14:textId="77777777">
            <w:pPr>
              <w:pStyle w:val="TableHeader"/>
            </w:pPr>
            <w:r>
              <w:t>Question</w:t>
            </w:r>
          </w:p>
        </w:tc>
        <w:tc>
          <w:tcPr>
            <w:tcW w:w="3272" w:type="pct"/>
            <w:tcBorders>
              <w:top w:val="single" w:color="808080" w:sz="4" w:space="0"/>
              <w:bottom w:val="single" w:color="C0C0C0" w:sz="2" w:space="0"/>
            </w:tcBorders>
            <w:shd w:val="clear" w:color="auto" w:fill="0090B9"/>
          </w:tcPr>
          <w:p w:rsidR="00570EE4" w:rsidP="00570EE4" w:rsidRDefault="00570EE4" w14:paraId="4764F144" w14:textId="77777777">
            <w:pPr>
              <w:pStyle w:val="TableHeader"/>
            </w:pPr>
            <w:r>
              <w:t>Answer</w:t>
            </w:r>
          </w:p>
        </w:tc>
      </w:tr>
      <w:tr w:rsidRPr="006F059A" w:rsidR="00570EE4" w:rsidTr="00570EE4" w14:paraId="29C05993" w14:textId="77777777">
        <w:tc>
          <w:tcPr>
            <w:tcW w:w="1728" w:type="pct"/>
            <w:tcBorders>
              <w:top w:val="single" w:color="C0C0C0" w:sz="2" w:space="0"/>
            </w:tcBorders>
            <w:shd w:val="clear" w:color="auto" w:fill="auto"/>
          </w:tcPr>
          <w:p w:rsidR="00570EE4" w:rsidP="00570EE4" w:rsidRDefault="00570EE4" w14:paraId="43D6A263" w14:textId="418B49A3">
            <w:pPr>
              <w:pStyle w:val="TableText"/>
            </w:pPr>
            <w:r w:rsidRPr="00C56498">
              <w:t>Who completes the V</w:t>
            </w:r>
            <w:r w:rsidR="0097604B">
              <w:t>GCCC</w:t>
            </w:r>
            <w:r w:rsidRPr="00C56498">
              <w:t xml:space="preserve"> </w:t>
            </w:r>
            <w:r>
              <w:t>Conflict of interest d</w:t>
            </w:r>
            <w:r w:rsidRPr="00C56498">
              <w:t>eclaration (</w:t>
            </w:r>
            <w:r w:rsidRPr="00303616">
              <w:rPr>
                <w:b/>
              </w:rPr>
              <w:t>Declaration</w:t>
            </w:r>
            <w:r w:rsidRPr="00C56498">
              <w:t>)?</w:t>
            </w:r>
          </w:p>
        </w:tc>
        <w:tc>
          <w:tcPr>
            <w:tcW w:w="3272" w:type="pct"/>
            <w:tcBorders>
              <w:top w:val="single" w:color="C0C0C0" w:sz="2" w:space="0"/>
            </w:tcBorders>
            <w:shd w:val="clear" w:color="auto" w:fill="auto"/>
          </w:tcPr>
          <w:p w:rsidR="00570EE4" w:rsidP="00570EE4" w:rsidRDefault="00570EE4" w14:paraId="1C2099FE" w14:textId="13321ADC">
            <w:pPr>
              <w:pStyle w:val="TableText"/>
            </w:pPr>
            <w:r w:rsidRPr="00C56498">
              <w:t xml:space="preserve">All employees, potential employees, </w:t>
            </w:r>
            <w:proofErr w:type="gramStart"/>
            <w:r w:rsidRPr="00C56498">
              <w:t>contractors</w:t>
            </w:r>
            <w:proofErr w:type="gramEnd"/>
            <w:r w:rsidRPr="00C56498">
              <w:t xml:space="preserve"> and consultants of the V</w:t>
            </w:r>
            <w:r w:rsidR="0097604B">
              <w:t>GCCC</w:t>
            </w:r>
            <w:r w:rsidRPr="00C56498">
              <w:t>.</w:t>
            </w:r>
          </w:p>
        </w:tc>
      </w:tr>
      <w:tr w:rsidRPr="006F059A" w:rsidR="00570EE4" w:rsidTr="00570EE4" w14:paraId="5AFB4481" w14:textId="77777777">
        <w:tc>
          <w:tcPr>
            <w:tcW w:w="1728" w:type="pct"/>
            <w:tcBorders>
              <w:top w:val="single" w:color="C0C0C0" w:sz="2" w:space="0"/>
            </w:tcBorders>
            <w:shd w:val="clear" w:color="auto" w:fill="auto"/>
          </w:tcPr>
          <w:p w:rsidRPr="00C56498" w:rsidR="00570EE4" w:rsidP="00570EE4" w:rsidRDefault="00570EE4" w14:paraId="53392E00" w14:textId="77777777">
            <w:pPr>
              <w:pStyle w:val="TableText"/>
            </w:pPr>
            <w:r w:rsidRPr="00C56498">
              <w:t>Why is it important to complete the Declaration?</w:t>
            </w:r>
          </w:p>
        </w:tc>
        <w:tc>
          <w:tcPr>
            <w:tcW w:w="3272" w:type="pct"/>
            <w:tcBorders>
              <w:top w:val="single" w:color="C0C0C0" w:sz="2" w:space="0"/>
            </w:tcBorders>
            <w:shd w:val="clear" w:color="auto" w:fill="auto"/>
          </w:tcPr>
          <w:p w:rsidR="00570EE4" w:rsidP="00570EE4" w:rsidRDefault="00570EE4" w14:paraId="53A6886C" w14:textId="38C4D863">
            <w:pPr>
              <w:pStyle w:val="TableText"/>
            </w:pPr>
            <w:r>
              <w:t>The V</w:t>
            </w:r>
            <w:r w:rsidR="0097604B">
              <w:t>GCCC</w:t>
            </w:r>
            <w:r>
              <w:t xml:space="preserve"> recognises that employees will have private interests that may conflict with their duties within the V</w:t>
            </w:r>
            <w:r w:rsidR="0097604B">
              <w:t>GCCC.</w:t>
            </w:r>
            <w:r>
              <w:t xml:space="preserve">  </w:t>
            </w:r>
          </w:p>
          <w:p w:rsidRPr="00C56498" w:rsidR="00570EE4" w:rsidP="00570EE4" w:rsidRDefault="00570EE4" w14:paraId="36CC6995" w14:textId="77777777">
            <w:pPr>
              <w:pStyle w:val="TableText"/>
            </w:pPr>
            <w:r>
              <w:t>Failure to declare a conflict of interest, whether actual or perceived, may result in disciplinary action against the employee. In serious cases, it may result in the termination of the employee’s contract of employment.</w:t>
            </w:r>
          </w:p>
        </w:tc>
      </w:tr>
      <w:tr w:rsidRPr="006F059A" w:rsidR="00570EE4" w:rsidTr="00570EE4" w14:paraId="70705399" w14:textId="77777777">
        <w:tc>
          <w:tcPr>
            <w:tcW w:w="1728" w:type="pct"/>
            <w:tcBorders>
              <w:top w:val="single" w:color="C0C0C0" w:sz="2" w:space="0"/>
            </w:tcBorders>
            <w:shd w:val="clear" w:color="auto" w:fill="auto"/>
          </w:tcPr>
          <w:p w:rsidRPr="00C56498" w:rsidR="00570EE4" w:rsidP="00570EE4" w:rsidRDefault="00570EE4" w14:paraId="747FFEB9" w14:textId="77777777">
            <w:pPr>
              <w:pStyle w:val="TableText"/>
            </w:pPr>
            <w:r w:rsidRPr="00C56498">
              <w:t>How often is the Declaration made?</w:t>
            </w:r>
          </w:p>
        </w:tc>
        <w:tc>
          <w:tcPr>
            <w:tcW w:w="3272" w:type="pct"/>
            <w:tcBorders>
              <w:top w:val="single" w:color="C0C0C0" w:sz="2" w:space="0"/>
            </w:tcBorders>
            <w:shd w:val="clear" w:color="auto" w:fill="auto"/>
          </w:tcPr>
          <w:p w:rsidR="00570EE4" w:rsidP="00570EE4" w:rsidRDefault="00570EE4" w14:paraId="6D5BF4B1" w14:textId="77777777">
            <w:pPr>
              <w:pStyle w:val="TableText"/>
            </w:pPr>
            <w:r>
              <w:t xml:space="preserve">The Declaration is made prior to commencing employment and whenever an employee’s circumstances change </w:t>
            </w:r>
          </w:p>
          <w:p w:rsidR="00570EE4" w:rsidP="00570EE4" w:rsidRDefault="00570EE4" w14:paraId="7BC7234F" w14:textId="77777777">
            <w:pPr>
              <w:pStyle w:val="TableText"/>
            </w:pPr>
            <w:r>
              <w:t>Employees must declare all interests as set out in the schedule to the Declaration (the Schedule).</w:t>
            </w:r>
          </w:p>
          <w:p w:rsidRPr="00C56498" w:rsidR="00570EE4" w:rsidP="00570EE4" w:rsidRDefault="00570EE4" w14:paraId="21A27507" w14:textId="77777777">
            <w:pPr>
              <w:pStyle w:val="TableText"/>
            </w:pPr>
            <w:r w:rsidRPr="00875FBA">
              <w:t xml:space="preserve">Employees are required to provide a </w:t>
            </w:r>
            <w:proofErr w:type="gramStart"/>
            <w:r w:rsidRPr="00875FBA">
              <w:t>Conflict of Interest</w:t>
            </w:r>
            <w:proofErr w:type="gramEnd"/>
            <w:r w:rsidRPr="00875FBA">
              <w:t xml:space="preserve"> form in June each year.</w:t>
            </w:r>
            <w:r>
              <w:rPr>
                <w:sz w:val="22"/>
                <w:szCs w:val="22"/>
                <w:lang w:val="en-US"/>
              </w:rPr>
              <w:t xml:space="preserve">  </w:t>
            </w:r>
          </w:p>
        </w:tc>
      </w:tr>
      <w:tr w:rsidRPr="006F059A" w:rsidR="00570EE4" w:rsidTr="00570EE4" w14:paraId="799FDE38" w14:textId="77777777">
        <w:tc>
          <w:tcPr>
            <w:tcW w:w="1728" w:type="pct"/>
            <w:tcBorders>
              <w:top w:val="single" w:color="C0C0C0" w:sz="2" w:space="0"/>
            </w:tcBorders>
            <w:shd w:val="clear" w:color="auto" w:fill="auto"/>
          </w:tcPr>
          <w:p w:rsidRPr="00C56498" w:rsidR="00570EE4" w:rsidP="00570EE4" w:rsidRDefault="00570EE4" w14:paraId="20440E6B" w14:textId="77777777">
            <w:pPr>
              <w:pStyle w:val="TableText"/>
            </w:pPr>
            <w:r w:rsidRPr="000804AE">
              <w:t>What are the consequences of making the Declaration?</w:t>
            </w:r>
          </w:p>
        </w:tc>
        <w:tc>
          <w:tcPr>
            <w:tcW w:w="3272" w:type="pct"/>
            <w:tcBorders>
              <w:top w:val="single" w:color="C0C0C0" w:sz="2" w:space="0"/>
            </w:tcBorders>
            <w:shd w:val="clear" w:color="auto" w:fill="auto"/>
          </w:tcPr>
          <w:p w:rsidR="00570EE4" w:rsidP="00570EE4" w:rsidRDefault="00570EE4" w14:paraId="6DE9DFD5" w14:textId="61DDB609">
            <w:pPr>
              <w:pStyle w:val="TableText"/>
            </w:pPr>
            <w:r>
              <w:t xml:space="preserve">The relevant manager and Divisional Head of the </w:t>
            </w:r>
            <w:r w:rsidR="0097604B">
              <w:t>VGCCC</w:t>
            </w:r>
            <w:r>
              <w:t xml:space="preserve"> (or delegate) will discuss with the employee and resolve what steps (if any) need to be taken to resolve any conflict of interest for a person employed to continue to perform any duties within the V</w:t>
            </w:r>
            <w:r w:rsidR="0097604B">
              <w:t>GCCC</w:t>
            </w:r>
            <w:r>
              <w:t xml:space="preserve"> so long as they hold an interest as set out in Part A or Part B of the V</w:t>
            </w:r>
            <w:r w:rsidR="0097604B">
              <w:t>GCCC</w:t>
            </w:r>
            <w:r>
              <w:t xml:space="preserve"> Conflict of interest declaration Schedule.</w:t>
            </w:r>
          </w:p>
          <w:p w:rsidRPr="00C56498" w:rsidR="00570EE4" w:rsidP="00570EE4" w:rsidRDefault="00570EE4" w14:paraId="403CDABA" w14:textId="77777777">
            <w:pPr>
              <w:pStyle w:val="TableText"/>
            </w:pPr>
            <w:r>
              <w:t>These steps may include requesting the employee to dispose of the business or financial interest, requiring the employee to stand aside from any duties or decisions involving a particular licensee or licensed premises, or simply asking for a regular update on the employee’s interest.</w:t>
            </w:r>
          </w:p>
        </w:tc>
      </w:tr>
      <w:tr w:rsidRPr="006F059A" w:rsidR="00570EE4" w:rsidTr="00570EE4" w14:paraId="555078B4" w14:textId="77777777">
        <w:tc>
          <w:tcPr>
            <w:tcW w:w="1728" w:type="pct"/>
            <w:tcBorders>
              <w:top w:val="single" w:color="C0C0C0" w:sz="2" w:space="0"/>
            </w:tcBorders>
            <w:shd w:val="clear" w:color="auto" w:fill="auto"/>
          </w:tcPr>
          <w:p w:rsidRPr="00C56498" w:rsidR="00570EE4" w:rsidP="00570EE4" w:rsidRDefault="00570EE4" w14:paraId="051D0395" w14:textId="77777777">
            <w:pPr>
              <w:pStyle w:val="TableText"/>
            </w:pPr>
            <w:r w:rsidRPr="000804AE">
              <w:t>Who sees the Declaration?</w:t>
            </w:r>
          </w:p>
        </w:tc>
        <w:tc>
          <w:tcPr>
            <w:tcW w:w="3272" w:type="pct"/>
            <w:tcBorders>
              <w:top w:val="single" w:color="C0C0C0" w:sz="2" w:space="0"/>
            </w:tcBorders>
            <w:shd w:val="clear" w:color="auto" w:fill="auto"/>
          </w:tcPr>
          <w:p w:rsidRPr="00C56498" w:rsidR="00570EE4" w:rsidP="00570EE4" w:rsidRDefault="00570EE4" w14:paraId="451F1AB5" w14:textId="77777777">
            <w:pPr>
              <w:pStyle w:val="TableText"/>
            </w:pPr>
            <w:r w:rsidRPr="000804AE">
              <w:t xml:space="preserve">The Declaration </w:t>
            </w:r>
            <w:r>
              <w:t xml:space="preserve">will be seen by </w:t>
            </w:r>
            <w:r w:rsidRPr="000804AE">
              <w:t xml:space="preserve">the </w:t>
            </w:r>
            <w:r>
              <w:t xml:space="preserve">employee’s manager, the Divisional Head, </w:t>
            </w:r>
            <w:r w:rsidRPr="000804AE">
              <w:t>People and Culture</w:t>
            </w:r>
            <w:r>
              <w:t xml:space="preserve"> and potentially the CEO. </w:t>
            </w:r>
            <w:r w:rsidRPr="000804AE">
              <w:t>The Declaration may be provided to other third parties for the purposes of obtaining advice on any actual or perceived conflict of interest. The Declaration will be kept on a confidential file.</w:t>
            </w:r>
          </w:p>
        </w:tc>
      </w:tr>
      <w:tr w:rsidRPr="006F059A" w:rsidR="00570EE4" w:rsidTr="00570EE4" w14:paraId="1F0AED5A" w14:textId="77777777">
        <w:tc>
          <w:tcPr>
            <w:tcW w:w="1728" w:type="pct"/>
            <w:tcBorders>
              <w:top w:val="single" w:color="C0C0C0" w:sz="2" w:space="0"/>
            </w:tcBorders>
            <w:shd w:val="clear" w:color="auto" w:fill="auto"/>
          </w:tcPr>
          <w:p w:rsidRPr="00C56498" w:rsidR="00570EE4" w:rsidP="00570EE4" w:rsidRDefault="00570EE4" w14:paraId="0B338143" w14:textId="77777777">
            <w:pPr>
              <w:pStyle w:val="TableText"/>
            </w:pPr>
            <w:r w:rsidRPr="000804AE">
              <w:t>How to complete the form?</w:t>
            </w:r>
          </w:p>
        </w:tc>
        <w:tc>
          <w:tcPr>
            <w:tcW w:w="3272" w:type="pct"/>
            <w:tcBorders>
              <w:top w:val="single" w:color="C0C0C0" w:sz="2" w:space="0"/>
            </w:tcBorders>
            <w:shd w:val="clear" w:color="auto" w:fill="auto"/>
          </w:tcPr>
          <w:p w:rsidR="00570EE4" w:rsidP="00570EE4" w:rsidRDefault="00570EE4" w14:paraId="51F2A215" w14:textId="77777777">
            <w:pPr>
              <w:pStyle w:val="TableText"/>
            </w:pPr>
            <w:r>
              <w:t xml:space="preserve">Persons completing the Declaration should either declare their interests under Part A and/or B, including details of any recently disposed interests, or tick the box to declare that they do not have any actual, </w:t>
            </w:r>
            <w:proofErr w:type="gramStart"/>
            <w:r>
              <w:t>perceived</w:t>
            </w:r>
            <w:proofErr w:type="gramEnd"/>
            <w:r>
              <w:t xml:space="preserve"> or potential conflicts of interest. </w:t>
            </w:r>
          </w:p>
          <w:p w:rsidR="00570EE4" w:rsidP="00570EE4" w:rsidRDefault="00570EE4" w14:paraId="6440E90D" w14:textId="77777777">
            <w:pPr>
              <w:pStyle w:val="TableText"/>
            </w:pPr>
            <w:r>
              <w:t xml:space="preserve">Additional pages may be attached if there is insufficient space on this form for all the information required. Each additional page must be dated and signed. </w:t>
            </w:r>
          </w:p>
          <w:p w:rsidRPr="00C56498" w:rsidR="00570EE4" w:rsidP="00570EE4" w:rsidRDefault="00570EE4" w14:paraId="2939875E" w14:textId="77777777">
            <w:pPr>
              <w:pStyle w:val="TableText"/>
            </w:pPr>
            <w:r>
              <w:t>Persons completing the Declaration should advise third parties of any personal information relating to them disclosed on this form and how it will be used.</w:t>
            </w:r>
          </w:p>
        </w:tc>
      </w:tr>
      <w:tr w:rsidR="00570EE4" w:rsidTr="00570EE4" w14:paraId="67BFC5A3" w14:textId="77777777">
        <w:tc>
          <w:tcPr>
            <w:tcW w:w="1728" w:type="pct"/>
            <w:tcBorders>
              <w:top w:val="single" w:color="C0C0C0" w:sz="2" w:space="0"/>
            </w:tcBorders>
            <w:shd w:val="clear" w:color="auto" w:fill="auto"/>
          </w:tcPr>
          <w:p w:rsidRPr="00C56498" w:rsidR="00570EE4" w:rsidP="00570EE4" w:rsidRDefault="00570EE4" w14:paraId="01406520" w14:textId="77777777">
            <w:pPr>
              <w:pStyle w:val="TableText"/>
            </w:pPr>
            <w:r w:rsidRPr="00C56498">
              <w:t>What is a conflict of interest</w:t>
            </w:r>
            <w:r>
              <w:t xml:space="preserve"> and what is an </w:t>
            </w:r>
            <w:r w:rsidRPr="006F059A">
              <w:rPr>
                <w:b/>
              </w:rPr>
              <w:t>actual</w:t>
            </w:r>
            <w:r>
              <w:t xml:space="preserve"> conflict of interest?</w:t>
            </w:r>
          </w:p>
        </w:tc>
        <w:tc>
          <w:tcPr>
            <w:tcW w:w="3272" w:type="pct"/>
            <w:tcBorders>
              <w:top w:val="single" w:color="C0C0C0" w:sz="2" w:space="0"/>
            </w:tcBorders>
            <w:shd w:val="clear" w:color="auto" w:fill="auto"/>
          </w:tcPr>
          <w:p w:rsidRPr="00C56498" w:rsidR="00570EE4" w:rsidP="00570EE4" w:rsidRDefault="00570EE4" w14:paraId="1E741E6C" w14:textId="10A480F6">
            <w:pPr>
              <w:pStyle w:val="TableText"/>
            </w:pPr>
            <w:r w:rsidRPr="00C56498">
              <w:t>The V</w:t>
            </w:r>
            <w:r w:rsidR="0097604B">
              <w:t>GCCC</w:t>
            </w:r>
            <w:r w:rsidRPr="00C56498">
              <w:t xml:space="preserve"> defines a conflict of interest as a situation in which an employee’s private interests may conflict with or compromise, or have the appearance of conflicting with or compromising, his or her professional judgment and/or performance of duties. Conflicts can be actual, </w:t>
            </w:r>
            <w:proofErr w:type="gramStart"/>
            <w:r w:rsidRPr="00C56498">
              <w:t>perceived</w:t>
            </w:r>
            <w:proofErr w:type="gramEnd"/>
            <w:r w:rsidRPr="00C56498">
              <w:t xml:space="preserve"> or potential. The test is whether an individual could be influenced, or appear to be influenced, by a private interest in carrying out their duties and responsibilities.</w:t>
            </w:r>
            <w:r>
              <w:t xml:space="preserve"> An actual conflict of interest is one where there is a real conflict between an employee’s public duties and responsibilities and their private interests</w:t>
            </w:r>
          </w:p>
        </w:tc>
      </w:tr>
      <w:tr w:rsidR="00570EE4" w:rsidTr="00570EE4" w14:paraId="3FBD6CFE" w14:textId="77777777">
        <w:tc>
          <w:tcPr>
            <w:tcW w:w="1728" w:type="pct"/>
            <w:tcBorders>
              <w:top w:val="single" w:color="C0C0C0" w:sz="2" w:space="0"/>
            </w:tcBorders>
            <w:shd w:val="clear" w:color="auto" w:fill="auto"/>
          </w:tcPr>
          <w:p w:rsidR="00570EE4" w:rsidP="00570EE4" w:rsidRDefault="00570EE4" w14:paraId="430DF098" w14:textId="77777777">
            <w:pPr>
              <w:pStyle w:val="TableText"/>
            </w:pPr>
            <w:r>
              <w:t xml:space="preserve">What is a </w:t>
            </w:r>
            <w:r w:rsidRPr="006F059A">
              <w:rPr>
                <w:b/>
              </w:rPr>
              <w:t>potential</w:t>
            </w:r>
            <w:r>
              <w:t xml:space="preserve"> conflict of interest?</w:t>
            </w:r>
          </w:p>
        </w:tc>
        <w:tc>
          <w:tcPr>
            <w:tcW w:w="3272" w:type="pct"/>
            <w:tcBorders>
              <w:top w:val="single" w:color="C0C0C0" w:sz="2" w:space="0"/>
            </w:tcBorders>
            <w:shd w:val="clear" w:color="auto" w:fill="auto"/>
          </w:tcPr>
          <w:p w:rsidR="00570EE4" w:rsidP="00570EE4" w:rsidRDefault="00570EE4" w14:paraId="08D3C872" w14:textId="77777777">
            <w:pPr>
              <w:pStyle w:val="TableText"/>
            </w:pPr>
            <w:r>
              <w:t>A potential conflict of interest arises where an employee has private interests that could conflict with their public duties.</w:t>
            </w:r>
          </w:p>
        </w:tc>
      </w:tr>
      <w:tr w:rsidR="00570EE4" w:rsidTr="00570EE4" w14:paraId="257E4583" w14:textId="77777777">
        <w:tc>
          <w:tcPr>
            <w:tcW w:w="1728" w:type="pct"/>
            <w:tcBorders>
              <w:top w:val="single" w:color="C0C0C0" w:sz="2" w:space="0"/>
            </w:tcBorders>
            <w:shd w:val="clear" w:color="auto" w:fill="auto"/>
          </w:tcPr>
          <w:p w:rsidR="00570EE4" w:rsidP="00570EE4" w:rsidRDefault="00570EE4" w14:paraId="610B3339" w14:textId="77777777">
            <w:pPr>
              <w:pStyle w:val="TableText"/>
            </w:pPr>
            <w:r>
              <w:t xml:space="preserve">What is a </w:t>
            </w:r>
            <w:r w:rsidRPr="006F059A">
              <w:rPr>
                <w:b/>
              </w:rPr>
              <w:t>perceived</w:t>
            </w:r>
            <w:r>
              <w:t xml:space="preserve"> conflict of interest?</w:t>
            </w:r>
          </w:p>
        </w:tc>
        <w:tc>
          <w:tcPr>
            <w:tcW w:w="3272" w:type="pct"/>
            <w:tcBorders>
              <w:top w:val="single" w:color="C0C0C0" w:sz="2" w:space="0"/>
            </w:tcBorders>
            <w:shd w:val="clear" w:color="auto" w:fill="auto"/>
          </w:tcPr>
          <w:p w:rsidR="00570EE4" w:rsidP="00570EE4" w:rsidRDefault="00570EE4" w14:paraId="05B90194" w14:textId="77777777">
            <w:pPr>
              <w:pStyle w:val="TableText"/>
            </w:pPr>
            <w:r>
              <w:t>A perceived conflict of interest can exist where a third party could form the view that an employee’s private interest could improperly influence the performance of their duties now or in the future.</w:t>
            </w:r>
          </w:p>
        </w:tc>
      </w:tr>
      <w:tr w:rsidR="00570EE4" w:rsidTr="00570EE4" w14:paraId="274946A2" w14:textId="77777777">
        <w:tc>
          <w:tcPr>
            <w:tcW w:w="1728" w:type="pct"/>
            <w:tcBorders>
              <w:top w:val="single" w:color="C0C0C0" w:sz="2" w:space="0"/>
            </w:tcBorders>
            <w:shd w:val="clear" w:color="auto" w:fill="auto"/>
          </w:tcPr>
          <w:p w:rsidR="00570EE4" w:rsidP="00570EE4" w:rsidRDefault="00570EE4" w14:paraId="783D75A6" w14:textId="77777777">
            <w:pPr>
              <w:pStyle w:val="TableText"/>
            </w:pPr>
            <w:r>
              <w:t>What is public duty?</w:t>
            </w:r>
          </w:p>
        </w:tc>
        <w:tc>
          <w:tcPr>
            <w:tcW w:w="3272" w:type="pct"/>
            <w:tcBorders>
              <w:top w:val="single" w:color="C0C0C0" w:sz="2" w:space="0"/>
            </w:tcBorders>
            <w:shd w:val="clear" w:color="auto" w:fill="auto"/>
          </w:tcPr>
          <w:p w:rsidR="00570EE4" w:rsidP="00570EE4" w:rsidRDefault="00570EE4" w14:paraId="68D750F2" w14:textId="77777777">
            <w:pPr>
              <w:pStyle w:val="TableText"/>
            </w:pPr>
            <w:r>
              <w:t xml:space="preserve">All public sector employees have a duty to always put the public interest above their private interest when carrying out their official duties.  The public interest can be defined as the interest of the </w:t>
            </w:r>
            <w:proofErr w:type="gramStart"/>
            <w:r>
              <w:t>community as a whole</w:t>
            </w:r>
            <w:proofErr w:type="gramEnd"/>
            <w:r>
              <w:t>.  It is not the sum of individual interests or the interest of a particular group, but the collective interest of the entire community.</w:t>
            </w:r>
          </w:p>
        </w:tc>
      </w:tr>
      <w:tr w:rsidR="00570EE4" w:rsidTr="00570EE4" w14:paraId="4F64EBB0" w14:textId="77777777">
        <w:tc>
          <w:tcPr>
            <w:tcW w:w="1728" w:type="pct"/>
            <w:tcBorders>
              <w:top w:val="single" w:color="C0C0C0" w:sz="2" w:space="0"/>
            </w:tcBorders>
            <w:shd w:val="clear" w:color="auto" w:fill="auto"/>
          </w:tcPr>
          <w:p w:rsidR="00570EE4" w:rsidP="00570EE4" w:rsidRDefault="00570EE4" w14:paraId="41276BD9" w14:textId="77777777">
            <w:pPr>
              <w:pStyle w:val="TableText"/>
            </w:pPr>
            <w:r>
              <w:t>What is private interest?</w:t>
            </w:r>
          </w:p>
        </w:tc>
        <w:tc>
          <w:tcPr>
            <w:tcW w:w="3272" w:type="pct"/>
            <w:tcBorders>
              <w:top w:val="single" w:color="C0C0C0" w:sz="2" w:space="0"/>
            </w:tcBorders>
            <w:shd w:val="clear" w:color="auto" w:fill="auto"/>
          </w:tcPr>
          <w:p w:rsidR="00570EE4" w:rsidP="00570EE4" w:rsidRDefault="00570EE4" w14:paraId="20614A1D" w14:textId="77777777">
            <w:pPr>
              <w:pStyle w:val="TableText"/>
            </w:pPr>
            <w:r>
              <w:t xml:space="preserve">The term private interest includes an employee’s own personal, </w:t>
            </w:r>
            <w:proofErr w:type="gramStart"/>
            <w:r>
              <w:t>professional</w:t>
            </w:r>
            <w:proofErr w:type="gramEnd"/>
            <w:r>
              <w:t xml:space="preserve"> or business interests as well as the personal, professional or business interests of an individual or groups with whom they are closely associated with such as relatives and friends</w:t>
            </w:r>
          </w:p>
        </w:tc>
      </w:tr>
      <w:tr w:rsidR="00570EE4" w:rsidTr="00570EE4" w14:paraId="1DCE1B56" w14:textId="77777777">
        <w:tc>
          <w:tcPr>
            <w:tcW w:w="1728" w:type="pct"/>
            <w:tcBorders>
              <w:top w:val="single" w:color="C0C0C0" w:sz="2" w:space="0"/>
              <w:bottom w:val="single" w:color="C0C0C0" w:sz="2" w:space="0"/>
            </w:tcBorders>
            <w:shd w:val="clear" w:color="auto" w:fill="auto"/>
          </w:tcPr>
          <w:p w:rsidR="00570EE4" w:rsidP="00570EE4" w:rsidRDefault="00570EE4" w14:paraId="6DB29EC5" w14:textId="77777777">
            <w:pPr>
              <w:pStyle w:val="TableText"/>
            </w:pPr>
            <w:r>
              <w:t>What is the difference between pecuniary and non-pecuniary interests?</w:t>
            </w:r>
          </w:p>
        </w:tc>
        <w:tc>
          <w:tcPr>
            <w:tcW w:w="3272" w:type="pct"/>
            <w:tcBorders>
              <w:top w:val="single" w:color="C0C0C0" w:sz="2" w:space="0"/>
              <w:bottom w:val="single" w:color="C0C0C0" w:sz="2" w:space="0"/>
            </w:tcBorders>
            <w:shd w:val="clear" w:color="auto" w:fill="auto"/>
          </w:tcPr>
          <w:p w:rsidR="00570EE4" w:rsidP="00570EE4" w:rsidRDefault="00570EE4" w14:paraId="7881D19E" w14:textId="77777777">
            <w:pPr>
              <w:pStyle w:val="TableText"/>
            </w:pPr>
            <w:r>
              <w:t xml:space="preserve">Pecuniary interest involves an actual, </w:t>
            </w:r>
            <w:proofErr w:type="gramStart"/>
            <w:r>
              <w:t>potential</w:t>
            </w:r>
            <w:proofErr w:type="gramEnd"/>
            <w:r>
              <w:t xml:space="preserve"> or perceived financial gain or loss.  Money does not need to exchange hands for an interest to be pecuniary.  People have pecuniary interests if they (or relative or close associate) own property, hold shares, have a position in a company bidding for government work, or receive benefits such as concessions, discounts, </w:t>
            </w:r>
            <w:proofErr w:type="gramStart"/>
            <w:r>
              <w:t>gifts</w:t>
            </w:r>
            <w:proofErr w:type="gramEnd"/>
            <w:r>
              <w:t xml:space="preserve"> or hospitality from a particular source.</w:t>
            </w:r>
          </w:p>
          <w:p w:rsidR="00570EE4" w:rsidP="00570EE4" w:rsidRDefault="00570EE4" w14:paraId="27538386" w14:textId="77777777">
            <w:pPr>
              <w:pStyle w:val="TableText"/>
            </w:pPr>
          </w:p>
          <w:p w:rsidR="00570EE4" w:rsidP="00570EE4" w:rsidRDefault="00570EE4" w14:paraId="49E97F86" w14:textId="77777777">
            <w:pPr>
              <w:pStyle w:val="TableText"/>
            </w:pPr>
            <w:r>
              <w:t xml:space="preserve">Non-pecuniary interests do not have a financial component.  They may arise from personal or family relationships or involvement in sporting, social or cultural activities.  </w:t>
            </w:r>
          </w:p>
        </w:tc>
      </w:tr>
    </w:tbl>
    <w:p w:rsidR="00570EE4" w:rsidP="00570EE4" w:rsidRDefault="00570EE4" w14:paraId="06FB7C0D" w14:textId="77777777"/>
    <w:p w:rsidRPr="00321806" w:rsidR="00570EE4" w:rsidP="00570EE4" w:rsidRDefault="00570EE4" w14:paraId="78D2AEF9" w14:textId="6BF520B6">
      <w:pPr>
        <w:pStyle w:val="Heading-notinTOC"/>
      </w:pPr>
      <w:r w:rsidRPr="00321806">
        <w:t>V</w:t>
      </w:r>
      <w:r w:rsidR="0097604B">
        <w:t>GCCC</w:t>
      </w:r>
      <w:r w:rsidRPr="00321806">
        <w:t xml:space="preserve"> Conflict </w:t>
      </w:r>
      <w:r>
        <w:t>of interest declaration form</w:t>
      </w:r>
    </w:p>
    <w:tbl>
      <w:tblPr>
        <w:tblW w:w="5000" w:type="pct"/>
        <w:tblBorders>
          <w:top w:val="single" w:color="auto" w:sz="4" w:space="0"/>
          <w:bottom w:val="single" w:color="auto" w:sz="4" w:space="0"/>
          <w:insideH w:val="single" w:color="auto" w:sz="4" w:space="0"/>
        </w:tblBorders>
        <w:tblLook w:val="01E0" w:firstRow="1" w:lastRow="1" w:firstColumn="1" w:lastColumn="1" w:noHBand="0" w:noVBand="0"/>
      </w:tblPr>
      <w:tblGrid>
        <w:gridCol w:w="579"/>
        <w:gridCol w:w="9619"/>
      </w:tblGrid>
      <w:tr w:rsidRPr="007A5690" w:rsidR="00570EE4" w:rsidTr="005322CD" w14:paraId="03BCF5C1" w14:textId="77777777">
        <w:tc>
          <w:tcPr>
            <w:tcW w:w="284" w:type="pct"/>
            <w:tcBorders>
              <w:bottom w:val="single" w:color="auto" w:sz="4" w:space="0"/>
            </w:tcBorders>
            <w:shd w:val="clear" w:color="auto" w:fill="0090B9"/>
          </w:tcPr>
          <w:p w:rsidRPr="00881FF9" w:rsidR="00570EE4" w:rsidP="00570EE4" w:rsidRDefault="00570EE4" w14:paraId="458F85C3" w14:textId="77777777">
            <w:pPr>
              <w:spacing w:before="120"/>
              <w:rPr>
                <w:b/>
                <w:sz w:val="24"/>
              </w:rPr>
            </w:pPr>
            <w:r w:rsidRPr="00881FF9">
              <w:rPr>
                <w:b/>
                <w:sz w:val="24"/>
              </w:rPr>
              <w:t>I,</w:t>
            </w:r>
          </w:p>
        </w:tc>
        <w:tc>
          <w:tcPr>
            <w:tcW w:w="4716" w:type="pct"/>
            <w:shd w:val="clear" w:color="auto" w:fill="auto"/>
          </w:tcPr>
          <w:p w:rsidRPr="00881FF9" w:rsidR="00570EE4" w:rsidP="00570EE4" w:rsidRDefault="00570EE4" w14:paraId="2E0B54B2" w14:textId="77777777">
            <w:pPr>
              <w:spacing w:before="120"/>
              <w:rPr>
                <w:sz w:val="22"/>
                <w:szCs w:val="22"/>
              </w:rPr>
            </w:pPr>
            <w:r>
              <w:rPr>
                <w:sz w:val="22"/>
                <w:szCs w:val="22"/>
              </w:rPr>
              <w:t>&lt;Insert full name&gt;</w:t>
            </w:r>
          </w:p>
        </w:tc>
      </w:tr>
      <w:tr w:rsidRPr="007A5690" w:rsidR="00570EE4" w:rsidTr="005322CD" w14:paraId="3BD36FF5" w14:textId="77777777">
        <w:tc>
          <w:tcPr>
            <w:tcW w:w="284" w:type="pct"/>
            <w:shd w:val="clear" w:color="auto" w:fill="0090B9"/>
          </w:tcPr>
          <w:p w:rsidRPr="00881FF9" w:rsidR="00570EE4" w:rsidP="00570EE4" w:rsidRDefault="00570EE4" w14:paraId="032C8C5D" w14:textId="77777777">
            <w:pPr>
              <w:spacing w:before="120"/>
              <w:rPr>
                <w:b/>
                <w:sz w:val="24"/>
              </w:rPr>
            </w:pPr>
            <w:r w:rsidRPr="00881FF9">
              <w:rPr>
                <w:b/>
                <w:sz w:val="24"/>
              </w:rPr>
              <w:t>of,</w:t>
            </w:r>
          </w:p>
        </w:tc>
        <w:tc>
          <w:tcPr>
            <w:tcW w:w="4716" w:type="pct"/>
            <w:shd w:val="clear" w:color="auto" w:fill="auto"/>
          </w:tcPr>
          <w:p w:rsidRPr="00881FF9" w:rsidR="00570EE4" w:rsidP="00570EE4" w:rsidRDefault="00570EE4" w14:paraId="5F117572" w14:textId="77777777">
            <w:pPr>
              <w:spacing w:before="120"/>
              <w:rPr>
                <w:sz w:val="22"/>
                <w:szCs w:val="22"/>
              </w:rPr>
            </w:pPr>
            <w:r>
              <w:rPr>
                <w:sz w:val="22"/>
                <w:szCs w:val="22"/>
              </w:rPr>
              <w:t>&lt;Insert full address&gt;</w:t>
            </w:r>
          </w:p>
        </w:tc>
      </w:tr>
      <w:tr w:rsidRPr="007A5690" w:rsidR="00570EE4" w:rsidTr="00570EE4" w14:paraId="2501D7FD" w14:textId="77777777">
        <w:tc>
          <w:tcPr>
            <w:tcW w:w="284" w:type="pct"/>
            <w:tcBorders>
              <w:bottom w:val="single" w:color="auto" w:sz="4" w:space="0"/>
            </w:tcBorders>
            <w:shd w:val="clear" w:color="auto" w:fill="auto"/>
          </w:tcPr>
          <w:p w:rsidR="00570EE4" w:rsidP="00570EE4" w:rsidRDefault="00570EE4" w14:paraId="397AD6CE" w14:textId="77777777">
            <w:pPr>
              <w:spacing w:before="120"/>
              <w:rPr>
                <w:b/>
                <w:sz w:val="24"/>
              </w:rPr>
            </w:pPr>
          </w:p>
        </w:tc>
        <w:tc>
          <w:tcPr>
            <w:tcW w:w="4716" w:type="pct"/>
            <w:tcBorders>
              <w:bottom w:val="single" w:color="auto" w:sz="4" w:space="0"/>
            </w:tcBorders>
            <w:shd w:val="clear" w:color="auto" w:fill="auto"/>
          </w:tcPr>
          <w:p w:rsidR="00570EE4" w:rsidP="00570EE4" w:rsidRDefault="00570EE4" w14:paraId="388F7DA5" w14:textId="77777777">
            <w:pPr>
              <w:pStyle w:val="BodyText"/>
            </w:pPr>
            <w:r>
              <w:t>am aware of my obligations to:</w:t>
            </w:r>
          </w:p>
          <w:p w:rsidR="00570EE4" w:rsidP="00570EE4" w:rsidRDefault="00570EE4" w14:paraId="73D3F07D" w14:textId="77777777">
            <w:pPr>
              <w:pStyle w:val="BodyText-List"/>
              <w:tabs>
                <w:tab w:val="clear" w:pos="1190"/>
              </w:tabs>
              <w:ind w:left="396"/>
            </w:pPr>
            <w:r>
              <w:t xml:space="preserve">declare all interests as set out in the schedule to this </w:t>
            </w:r>
            <w:proofErr w:type="gramStart"/>
            <w:r>
              <w:t>declaration;</w:t>
            </w:r>
            <w:proofErr w:type="gramEnd"/>
          </w:p>
          <w:p w:rsidR="00570EE4" w:rsidP="00570EE4" w:rsidRDefault="00570EE4" w14:paraId="24BDEB8A" w14:textId="77777777">
            <w:pPr>
              <w:pStyle w:val="BodyText-List"/>
              <w:tabs>
                <w:tab w:val="clear" w:pos="1190"/>
              </w:tabs>
              <w:ind w:left="396"/>
            </w:pPr>
            <w:r>
              <w:t>avoid all conflicts of interest in carrying out my duties.</w:t>
            </w:r>
          </w:p>
        </w:tc>
      </w:tr>
      <w:tr w:rsidRPr="007A5690" w:rsidR="00570EE4" w:rsidTr="005322CD" w14:paraId="03459DEA" w14:textId="77777777">
        <w:tc>
          <w:tcPr>
            <w:tcW w:w="284" w:type="pct"/>
            <w:shd w:val="clear" w:color="auto" w:fill="0090B9"/>
          </w:tcPr>
          <w:p w:rsidRPr="00881FF9" w:rsidR="00570EE4" w:rsidP="00570EE4" w:rsidRDefault="00570EE4" w14:paraId="52C7C9FE" w14:textId="77777777">
            <w:pPr>
              <w:spacing w:before="120"/>
              <w:rPr>
                <w:sz w:val="24"/>
              </w:rPr>
            </w:pPr>
            <w:r>
              <w:rPr>
                <w:sz w:val="24"/>
              </w:rPr>
              <w:t>1</w:t>
            </w:r>
          </w:p>
        </w:tc>
        <w:tc>
          <w:tcPr>
            <w:tcW w:w="4716" w:type="pct"/>
            <w:shd w:val="clear" w:color="auto" w:fill="0090B9"/>
          </w:tcPr>
          <w:p w:rsidR="00570EE4" w:rsidP="00570EE4" w:rsidRDefault="00570EE4" w14:paraId="559D013E" w14:textId="44AED026">
            <w:pPr>
              <w:pStyle w:val="BodyText-NumberedList1"/>
              <w:numPr>
                <w:ilvl w:val="0"/>
                <w:numId w:val="0"/>
              </w:numPr>
            </w:pPr>
            <w:r>
              <w:t>Details of interests as set out in Part A of the V</w:t>
            </w:r>
            <w:r w:rsidR="0097604B">
              <w:t>GCCC</w:t>
            </w:r>
            <w:r>
              <w:t xml:space="preserve"> Conflict of interest declaration schedule (Attachment 1)</w:t>
            </w:r>
          </w:p>
        </w:tc>
      </w:tr>
      <w:tr w:rsidRPr="007A5690" w:rsidR="00570EE4" w:rsidTr="0097604B" w14:paraId="7323B508" w14:textId="77777777">
        <w:trPr>
          <w:trHeight w:val="2291"/>
        </w:trPr>
        <w:tc>
          <w:tcPr>
            <w:tcW w:w="284" w:type="pct"/>
            <w:tcBorders>
              <w:bottom w:val="single" w:color="auto" w:sz="4" w:space="0"/>
            </w:tcBorders>
            <w:shd w:val="clear" w:color="auto" w:fill="auto"/>
          </w:tcPr>
          <w:p w:rsidR="00570EE4" w:rsidP="00570EE4" w:rsidRDefault="00570EE4" w14:paraId="20C7CD30" w14:textId="77777777">
            <w:pPr>
              <w:spacing w:before="120"/>
              <w:rPr>
                <w:b/>
                <w:sz w:val="24"/>
              </w:rPr>
            </w:pPr>
          </w:p>
        </w:tc>
        <w:tc>
          <w:tcPr>
            <w:tcW w:w="4716" w:type="pct"/>
            <w:tcBorders>
              <w:bottom w:val="single" w:color="auto" w:sz="4" w:space="0"/>
            </w:tcBorders>
            <w:shd w:val="clear" w:color="auto" w:fill="auto"/>
          </w:tcPr>
          <w:p w:rsidR="00570EE4" w:rsidP="00570EE4" w:rsidRDefault="00570EE4" w14:paraId="2C17603D" w14:textId="77777777">
            <w:pPr>
              <w:pStyle w:val="BodyText-NumberedList1"/>
              <w:numPr>
                <w:ilvl w:val="0"/>
                <w:numId w:val="0"/>
              </w:numPr>
              <w:rPr>
                <w:color w:val="FF0000"/>
              </w:rPr>
            </w:pPr>
          </w:p>
          <w:p w:rsidR="00570EE4" w:rsidP="00570EE4" w:rsidRDefault="00570EE4" w14:paraId="17D3DEAD" w14:textId="77777777">
            <w:pPr>
              <w:pStyle w:val="BodyText-NumberedList1"/>
              <w:numPr>
                <w:ilvl w:val="0"/>
                <w:numId w:val="0"/>
              </w:numPr>
            </w:pPr>
          </w:p>
          <w:p w:rsidR="00570EE4" w:rsidP="00570EE4" w:rsidRDefault="00570EE4" w14:paraId="36125682" w14:textId="77777777">
            <w:pPr>
              <w:pStyle w:val="BodyText-NumberedList1"/>
              <w:numPr>
                <w:ilvl w:val="0"/>
                <w:numId w:val="0"/>
              </w:numPr>
            </w:pPr>
          </w:p>
          <w:p w:rsidR="00570EE4" w:rsidP="00570EE4" w:rsidRDefault="00570EE4" w14:paraId="788D93E3" w14:textId="77777777">
            <w:pPr>
              <w:pStyle w:val="BodyText-NumberedList1"/>
              <w:numPr>
                <w:ilvl w:val="0"/>
                <w:numId w:val="0"/>
              </w:numPr>
            </w:pPr>
          </w:p>
          <w:p w:rsidR="00570EE4" w:rsidP="00570EE4" w:rsidRDefault="00570EE4" w14:paraId="6A6F636C" w14:textId="77777777">
            <w:pPr>
              <w:pStyle w:val="BodyText-NumberedList1"/>
              <w:numPr>
                <w:ilvl w:val="0"/>
                <w:numId w:val="0"/>
              </w:numPr>
            </w:pPr>
          </w:p>
          <w:p w:rsidR="00570EE4" w:rsidP="00570EE4" w:rsidRDefault="00570EE4" w14:paraId="4E461F18" w14:textId="77777777">
            <w:pPr>
              <w:pStyle w:val="BodyText-NumberedList1"/>
              <w:numPr>
                <w:ilvl w:val="0"/>
                <w:numId w:val="0"/>
              </w:numPr>
            </w:pPr>
          </w:p>
        </w:tc>
      </w:tr>
      <w:tr w:rsidRPr="007A5690" w:rsidR="00570EE4" w:rsidTr="005322CD" w14:paraId="1FC897C1" w14:textId="77777777">
        <w:tc>
          <w:tcPr>
            <w:tcW w:w="284" w:type="pct"/>
            <w:shd w:val="clear" w:color="auto" w:fill="0090B9"/>
          </w:tcPr>
          <w:p w:rsidR="00570EE4" w:rsidP="00570EE4" w:rsidRDefault="00570EE4" w14:paraId="3BE4E187" w14:textId="77777777">
            <w:pPr>
              <w:spacing w:before="120"/>
              <w:rPr>
                <w:b/>
                <w:sz w:val="24"/>
              </w:rPr>
            </w:pPr>
            <w:r>
              <w:rPr>
                <w:b/>
                <w:sz w:val="24"/>
              </w:rPr>
              <w:t>2</w:t>
            </w:r>
          </w:p>
        </w:tc>
        <w:tc>
          <w:tcPr>
            <w:tcW w:w="4716" w:type="pct"/>
            <w:shd w:val="clear" w:color="auto" w:fill="0090B9"/>
          </w:tcPr>
          <w:p w:rsidR="00570EE4" w:rsidP="00570EE4" w:rsidRDefault="00570EE4" w14:paraId="56ACC7FE" w14:textId="6D54E2A0">
            <w:pPr>
              <w:pStyle w:val="BodyText-NumberedList1"/>
              <w:numPr>
                <w:ilvl w:val="0"/>
                <w:numId w:val="0"/>
              </w:numPr>
            </w:pPr>
            <w:r>
              <w:t>Details of interests as set out in Part B of the V</w:t>
            </w:r>
            <w:r w:rsidR="0097604B">
              <w:t>GCCC</w:t>
            </w:r>
            <w:r>
              <w:t xml:space="preserve"> Conflict of interest declaration schedule (Attachment 1)</w:t>
            </w:r>
          </w:p>
          <w:p w:rsidR="00570EE4" w:rsidP="00570EE4" w:rsidRDefault="00570EE4" w14:paraId="3D812DD8" w14:textId="77777777">
            <w:pPr>
              <w:pStyle w:val="BodyText"/>
            </w:pPr>
            <w:r>
              <w:t xml:space="preserve"> (This includes interest(s) that may be perceived by a reasonable person to be a conflict of interest. If there is any doubt as to whether an interest constitutes an actual, </w:t>
            </w:r>
            <w:proofErr w:type="gramStart"/>
            <w:r>
              <w:t>potential</w:t>
            </w:r>
            <w:proofErr w:type="gramEnd"/>
            <w:r>
              <w:t xml:space="preserve"> or perceived conflict of interest, it should be declared.)</w:t>
            </w:r>
          </w:p>
        </w:tc>
      </w:tr>
      <w:tr w:rsidRPr="007A5690" w:rsidR="00570EE4" w:rsidTr="00570EE4" w14:paraId="32DB44A1" w14:textId="77777777">
        <w:tc>
          <w:tcPr>
            <w:tcW w:w="284" w:type="pct"/>
            <w:shd w:val="clear" w:color="auto" w:fill="auto"/>
          </w:tcPr>
          <w:p w:rsidR="00570EE4" w:rsidP="00570EE4" w:rsidRDefault="00570EE4" w14:paraId="6D728A3F" w14:textId="77777777">
            <w:pPr>
              <w:spacing w:before="120"/>
              <w:rPr>
                <w:b/>
                <w:sz w:val="24"/>
              </w:rPr>
            </w:pPr>
          </w:p>
        </w:tc>
        <w:tc>
          <w:tcPr>
            <w:tcW w:w="4716" w:type="pct"/>
            <w:shd w:val="clear" w:color="auto" w:fill="auto"/>
          </w:tcPr>
          <w:p w:rsidR="00570EE4" w:rsidP="00570EE4" w:rsidRDefault="00570EE4" w14:paraId="5E2E897F" w14:textId="77777777">
            <w:pPr>
              <w:pStyle w:val="BodyText-NumberedList1"/>
              <w:numPr>
                <w:ilvl w:val="0"/>
                <w:numId w:val="0"/>
              </w:numPr>
              <w:rPr>
                <w:color w:val="FF0000"/>
              </w:rPr>
            </w:pPr>
          </w:p>
          <w:p w:rsidR="00570EE4" w:rsidP="00570EE4" w:rsidRDefault="00570EE4" w14:paraId="3A5DBBA8" w14:textId="77777777">
            <w:pPr>
              <w:pStyle w:val="BodyText-NumberedList1"/>
              <w:numPr>
                <w:ilvl w:val="0"/>
                <w:numId w:val="0"/>
              </w:numPr>
            </w:pPr>
          </w:p>
          <w:p w:rsidR="00570EE4" w:rsidP="00570EE4" w:rsidRDefault="00570EE4" w14:paraId="38F4F2CD" w14:textId="77777777">
            <w:pPr>
              <w:pStyle w:val="BodyText-NumberedList1"/>
              <w:numPr>
                <w:ilvl w:val="0"/>
                <w:numId w:val="0"/>
              </w:numPr>
            </w:pPr>
          </w:p>
          <w:p w:rsidR="00570EE4" w:rsidP="00570EE4" w:rsidRDefault="00570EE4" w14:paraId="281362FD" w14:textId="77777777">
            <w:pPr>
              <w:pStyle w:val="BodyText-NumberedList1"/>
              <w:numPr>
                <w:ilvl w:val="0"/>
                <w:numId w:val="0"/>
              </w:numPr>
            </w:pPr>
          </w:p>
          <w:p w:rsidR="00570EE4" w:rsidP="00570EE4" w:rsidRDefault="00570EE4" w14:paraId="0AC94673" w14:textId="77777777">
            <w:pPr>
              <w:pStyle w:val="BodyText-NumberedList1"/>
              <w:numPr>
                <w:ilvl w:val="0"/>
                <w:numId w:val="0"/>
              </w:numPr>
            </w:pPr>
          </w:p>
          <w:p w:rsidR="00570EE4" w:rsidP="00570EE4" w:rsidRDefault="00570EE4" w14:paraId="66A068A4" w14:textId="77777777">
            <w:pPr>
              <w:pStyle w:val="BodyText-NumberedList1"/>
              <w:numPr>
                <w:ilvl w:val="0"/>
                <w:numId w:val="0"/>
              </w:numPr>
            </w:pPr>
          </w:p>
        </w:tc>
      </w:tr>
      <w:tr w:rsidRPr="007A5690" w:rsidR="00570EE4" w:rsidTr="00570EE4" w14:paraId="3E77B50C" w14:textId="77777777">
        <w:tc>
          <w:tcPr>
            <w:tcW w:w="284" w:type="pct"/>
            <w:tcBorders>
              <w:bottom w:val="single" w:color="auto" w:sz="4" w:space="0"/>
            </w:tcBorders>
            <w:shd w:val="clear" w:color="auto" w:fill="auto"/>
          </w:tcPr>
          <w:p w:rsidRPr="00881FF9" w:rsidR="00570EE4" w:rsidP="00570EE4" w:rsidRDefault="00570EE4" w14:paraId="20E4A14B" w14:textId="77777777">
            <w:pPr>
              <w:pStyle w:val="BodyText"/>
              <w:rPr>
                <w:b/>
                <w:sz w:val="24"/>
              </w:rPr>
            </w:pPr>
            <w:r w:rsidRPr="00881FF9">
              <w:rPr>
                <w:b/>
                <w:sz w:val="24"/>
              </w:rPr>
              <w:t>OR</w:t>
            </w:r>
          </w:p>
          <w:p w:rsidR="00570EE4" w:rsidP="00570EE4" w:rsidRDefault="00570EE4" w14:paraId="7E0C74B0" w14:textId="77777777">
            <w:pPr>
              <w:spacing w:before="120"/>
              <w:rPr>
                <w:b/>
                <w:sz w:val="24"/>
              </w:rPr>
            </w:pPr>
          </w:p>
        </w:tc>
        <w:tc>
          <w:tcPr>
            <w:tcW w:w="4716" w:type="pct"/>
            <w:tcBorders>
              <w:bottom w:val="single" w:color="auto" w:sz="4" w:space="0"/>
            </w:tcBorders>
            <w:shd w:val="clear" w:color="auto" w:fill="auto"/>
          </w:tcPr>
          <w:p w:rsidR="00570EE4" w:rsidP="00570EE4" w:rsidRDefault="00570EE4" w14:paraId="3EE577DA" w14:textId="77777777">
            <w:pPr>
              <w:pStyle w:val="BodyText"/>
            </w:pPr>
            <w:r w:rsidRPr="009A6721">
              <w:rPr>
                <w:b/>
                <w:caps/>
              </w:rPr>
              <w:fldChar w:fldCharType="begin">
                <w:ffData>
                  <w:name w:val="Check1"/>
                  <w:enabled/>
                  <w:calcOnExit w:val="0"/>
                  <w:checkBox>
                    <w:sizeAuto/>
                    <w:default w:val="0"/>
                  </w:checkBox>
                </w:ffData>
              </w:fldChar>
            </w:r>
            <w:r w:rsidRPr="009A6721">
              <w:rPr>
                <w:b/>
                <w:caps/>
              </w:rPr>
              <w:instrText xml:space="preserve"> FORMCHECKBOX </w:instrText>
            </w:r>
            <w:r w:rsidR="00574546">
              <w:rPr>
                <w:b/>
                <w:caps/>
              </w:rPr>
            </w:r>
            <w:r w:rsidR="00574546">
              <w:rPr>
                <w:b/>
                <w:caps/>
              </w:rPr>
              <w:fldChar w:fldCharType="separate"/>
            </w:r>
            <w:r w:rsidRPr="009A6721">
              <w:rPr>
                <w:b/>
                <w:caps/>
              </w:rPr>
              <w:fldChar w:fldCharType="end"/>
            </w:r>
            <w:r w:rsidRPr="009A6721">
              <w:rPr>
                <w:b/>
                <w:caps/>
              </w:rPr>
              <w:t xml:space="preserve"> </w:t>
            </w:r>
            <w:r>
              <w:t xml:space="preserve"> I declare that I do not have any actual, </w:t>
            </w:r>
            <w:proofErr w:type="gramStart"/>
            <w:r>
              <w:t>potential</w:t>
            </w:r>
            <w:proofErr w:type="gramEnd"/>
            <w:r>
              <w:t xml:space="preserve"> or perceived conflicts of interest.</w:t>
            </w:r>
          </w:p>
          <w:p w:rsidR="00570EE4" w:rsidP="00570EE4" w:rsidRDefault="00570EE4" w14:paraId="0433C00A" w14:textId="77777777">
            <w:pPr>
              <w:pStyle w:val="BodyText"/>
              <w:rPr>
                <w:i/>
              </w:rPr>
            </w:pPr>
            <w:r w:rsidRPr="00321806">
              <w:rPr>
                <w:i/>
              </w:rPr>
              <w:t xml:space="preserve">By signing below, I agree that I have declared all actual, </w:t>
            </w:r>
            <w:proofErr w:type="gramStart"/>
            <w:r w:rsidRPr="00321806">
              <w:rPr>
                <w:i/>
              </w:rPr>
              <w:t>potential</w:t>
            </w:r>
            <w:proofErr w:type="gramEnd"/>
            <w:r w:rsidRPr="00321806">
              <w:rPr>
                <w:i/>
              </w:rPr>
              <w:t xml:space="preserve"> or perceived conflicts of interest and acknowledge that a false declaration may result in disciplinary action being taken which may include the termination of my contract of employment. </w:t>
            </w:r>
          </w:p>
          <w:p w:rsidR="00570EE4" w:rsidP="00570EE4" w:rsidRDefault="00570EE4" w14:paraId="505AEAF1" w14:textId="77777777">
            <w:pPr>
              <w:pStyle w:val="BodyText"/>
            </w:pPr>
            <w:r w:rsidRPr="009A6721">
              <w:rPr>
                <w:b/>
                <w:caps/>
              </w:rPr>
              <w:fldChar w:fldCharType="begin">
                <w:ffData>
                  <w:name w:val="Check1"/>
                  <w:enabled/>
                  <w:calcOnExit w:val="0"/>
                  <w:checkBox>
                    <w:sizeAuto/>
                    <w:default w:val="0"/>
                  </w:checkBox>
                </w:ffData>
              </w:fldChar>
            </w:r>
            <w:r w:rsidRPr="009A6721">
              <w:rPr>
                <w:b/>
                <w:caps/>
              </w:rPr>
              <w:instrText xml:space="preserve"> FORMCHECKBOX </w:instrText>
            </w:r>
            <w:r w:rsidR="00574546">
              <w:rPr>
                <w:b/>
                <w:caps/>
              </w:rPr>
            </w:r>
            <w:r w:rsidR="00574546">
              <w:rPr>
                <w:b/>
                <w:caps/>
              </w:rPr>
              <w:fldChar w:fldCharType="separate"/>
            </w:r>
            <w:r w:rsidRPr="009A6721">
              <w:rPr>
                <w:b/>
                <w:caps/>
              </w:rPr>
              <w:fldChar w:fldCharType="end"/>
            </w:r>
            <w:r w:rsidRPr="009A6721">
              <w:rPr>
                <w:b/>
                <w:caps/>
              </w:rPr>
              <w:t xml:space="preserve"> </w:t>
            </w:r>
            <w:r>
              <w:t xml:space="preserve"> I declare that I have read the VPS Code of Conduct </w:t>
            </w:r>
          </w:p>
          <w:p w:rsidRPr="00321806" w:rsidR="00570EE4" w:rsidP="00570EE4" w:rsidRDefault="00570EE4" w14:paraId="4AF3F8F1" w14:textId="77777777">
            <w:pPr>
              <w:pStyle w:val="BodyText"/>
              <w:rPr>
                <w:i/>
              </w:rPr>
            </w:pPr>
            <w:r w:rsidRPr="009A6721">
              <w:rPr>
                <w:b/>
                <w:caps/>
              </w:rPr>
              <w:fldChar w:fldCharType="begin">
                <w:ffData>
                  <w:name w:val="Check1"/>
                  <w:enabled/>
                  <w:calcOnExit w:val="0"/>
                  <w:checkBox>
                    <w:sizeAuto/>
                    <w:default w:val="0"/>
                  </w:checkBox>
                </w:ffData>
              </w:fldChar>
            </w:r>
            <w:r w:rsidRPr="009A6721">
              <w:rPr>
                <w:b/>
                <w:caps/>
              </w:rPr>
              <w:instrText xml:space="preserve"> FORMCHECKBOX </w:instrText>
            </w:r>
            <w:r w:rsidR="00574546">
              <w:rPr>
                <w:b/>
                <w:caps/>
              </w:rPr>
            </w:r>
            <w:r w:rsidR="00574546">
              <w:rPr>
                <w:b/>
                <w:caps/>
              </w:rPr>
              <w:fldChar w:fldCharType="separate"/>
            </w:r>
            <w:r w:rsidRPr="009A6721">
              <w:rPr>
                <w:b/>
                <w:caps/>
              </w:rPr>
              <w:fldChar w:fldCharType="end"/>
            </w:r>
            <w:r w:rsidRPr="009A6721">
              <w:rPr>
                <w:b/>
                <w:caps/>
              </w:rPr>
              <w:t xml:space="preserve"> </w:t>
            </w:r>
            <w:r>
              <w:t xml:space="preserve"> I declare that I have read the Conduct and ethics policy </w:t>
            </w:r>
          </w:p>
          <w:p w:rsidR="00570EE4" w:rsidP="00570EE4" w:rsidRDefault="00570EE4" w14:paraId="0CA203C8" w14:textId="77777777">
            <w:pPr>
              <w:pStyle w:val="BodyText"/>
            </w:pPr>
            <w:r w:rsidRPr="009A6721">
              <w:rPr>
                <w:b/>
                <w:caps/>
              </w:rPr>
              <w:fldChar w:fldCharType="begin">
                <w:ffData>
                  <w:name w:val="Check1"/>
                  <w:enabled/>
                  <w:calcOnExit w:val="0"/>
                  <w:checkBox>
                    <w:sizeAuto/>
                    <w:default w:val="0"/>
                  </w:checkBox>
                </w:ffData>
              </w:fldChar>
            </w:r>
            <w:r w:rsidRPr="009A6721">
              <w:rPr>
                <w:b/>
                <w:caps/>
              </w:rPr>
              <w:instrText xml:space="preserve"> FORMCHECKBOX </w:instrText>
            </w:r>
            <w:r w:rsidR="00574546">
              <w:rPr>
                <w:b/>
                <w:caps/>
              </w:rPr>
            </w:r>
            <w:r w:rsidR="00574546">
              <w:rPr>
                <w:b/>
                <w:caps/>
              </w:rPr>
              <w:fldChar w:fldCharType="separate"/>
            </w:r>
            <w:r w:rsidRPr="009A6721">
              <w:rPr>
                <w:b/>
                <w:caps/>
              </w:rPr>
              <w:fldChar w:fldCharType="end"/>
            </w:r>
            <w:r w:rsidRPr="009A6721">
              <w:rPr>
                <w:b/>
                <w:caps/>
              </w:rPr>
              <w:t xml:space="preserve"> </w:t>
            </w:r>
            <w:r>
              <w:t xml:space="preserve"> I declare that I have read the Gifts, </w:t>
            </w:r>
            <w:proofErr w:type="gramStart"/>
            <w:r>
              <w:t>benefits</w:t>
            </w:r>
            <w:proofErr w:type="gramEnd"/>
            <w:r>
              <w:t xml:space="preserve"> and hospitality policy </w:t>
            </w:r>
          </w:p>
        </w:tc>
      </w:tr>
      <w:tr w:rsidRPr="007A5690" w:rsidR="00570EE4" w:rsidTr="00570EE4" w14:paraId="16BF2216" w14:textId="77777777">
        <w:tc>
          <w:tcPr>
            <w:tcW w:w="5000" w:type="pct"/>
            <w:gridSpan w:val="2"/>
            <w:tcBorders>
              <w:bottom w:val="nil"/>
            </w:tcBorders>
            <w:shd w:val="clear" w:color="auto" w:fill="auto"/>
          </w:tcPr>
          <w:p w:rsidR="00570EE4" w:rsidP="00570EE4" w:rsidRDefault="00570EE4" w14:paraId="11695957" w14:textId="77777777">
            <w:pPr>
              <w:pStyle w:val="BodyText"/>
            </w:pPr>
          </w:p>
          <w:p w:rsidR="00570EE4" w:rsidP="00570EE4" w:rsidRDefault="00570EE4" w14:paraId="11951921" w14:textId="77777777">
            <w:pPr>
              <w:pStyle w:val="BodyText"/>
            </w:pPr>
            <w:r>
              <w:t>-------------------------------                       --------/------------/--------------</w:t>
            </w:r>
          </w:p>
          <w:p w:rsidRPr="00B62B79" w:rsidR="00570EE4" w:rsidP="00570EE4" w:rsidRDefault="00570EE4" w14:paraId="1FF1B525" w14:textId="77777777">
            <w:pPr>
              <w:pStyle w:val="BodyText"/>
            </w:pPr>
            <w:r>
              <w:rPr>
                <w:b/>
              </w:rPr>
              <w:t>S</w:t>
            </w:r>
            <w:r w:rsidRPr="00321806">
              <w:rPr>
                <w:b/>
              </w:rPr>
              <w:t>ignature</w:t>
            </w:r>
            <w:r>
              <w:t xml:space="preserve">                                            DD/MM/YYYY</w:t>
            </w:r>
          </w:p>
        </w:tc>
      </w:tr>
      <w:tr w:rsidRPr="007A5690" w:rsidR="00570EE4" w:rsidTr="00570EE4" w14:paraId="297D9988" w14:textId="77777777">
        <w:tc>
          <w:tcPr>
            <w:tcW w:w="5000" w:type="pct"/>
            <w:gridSpan w:val="2"/>
            <w:tcBorders>
              <w:top w:val="nil"/>
              <w:bottom w:val="nil"/>
            </w:tcBorders>
            <w:shd w:val="clear" w:color="auto" w:fill="auto"/>
          </w:tcPr>
          <w:p w:rsidR="00570EE4" w:rsidP="00570EE4" w:rsidRDefault="00570EE4" w14:paraId="3D8B7112" w14:textId="32575C46">
            <w:pPr>
              <w:pStyle w:val="BodyText"/>
            </w:pPr>
            <w:r>
              <w:t>V</w:t>
            </w:r>
            <w:r w:rsidR="0097604B">
              <w:t>GCCC</w:t>
            </w:r>
            <w:r>
              <w:t xml:space="preserve"> Conflict of interest declaration schedule (Attachment 1)</w:t>
            </w:r>
          </w:p>
        </w:tc>
      </w:tr>
      <w:tr w:rsidRPr="007A5690" w:rsidR="00570EE4" w:rsidTr="00570EE4" w14:paraId="4300A2E6" w14:textId="77777777">
        <w:tc>
          <w:tcPr>
            <w:tcW w:w="5000" w:type="pct"/>
            <w:gridSpan w:val="2"/>
            <w:tcBorders>
              <w:top w:val="nil"/>
              <w:bottom w:val="nil"/>
            </w:tcBorders>
            <w:shd w:val="clear" w:color="auto" w:fill="auto"/>
          </w:tcPr>
          <w:p w:rsidRPr="00AA5922" w:rsidR="00570EE4" w:rsidP="00570EE4" w:rsidRDefault="00570EE4" w14:paraId="5277AFA7" w14:textId="77777777">
            <w:pPr>
              <w:pStyle w:val="BodyText"/>
              <w:rPr>
                <w:b/>
                <w:color w:val="999999"/>
                <w:sz w:val="16"/>
                <w:szCs w:val="16"/>
              </w:rPr>
            </w:pPr>
            <w:r w:rsidRPr="00AA5922">
              <w:rPr>
                <w:b/>
                <w:color w:val="999999"/>
                <w:sz w:val="16"/>
                <w:szCs w:val="16"/>
              </w:rPr>
              <w:t>Collection notice</w:t>
            </w:r>
          </w:p>
          <w:p w:rsidRPr="00881FF9" w:rsidR="00570EE4" w:rsidP="00570EE4" w:rsidRDefault="00570EE4" w14:paraId="549A6AD0" w14:textId="77777777">
            <w:pPr>
              <w:pStyle w:val="BodyText"/>
              <w:rPr>
                <w:sz w:val="16"/>
                <w:szCs w:val="16"/>
              </w:rPr>
            </w:pPr>
            <w:r w:rsidRPr="00AA5922">
              <w:rPr>
                <w:color w:val="999999"/>
                <w:sz w:val="16"/>
                <w:szCs w:val="16"/>
              </w:rPr>
              <w:t xml:space="preserve">We will only use the information you provide on this form to manage conflicts of interest. We will usually disclose the information you give us to </w:t>
            </w:r>
            <w:r>
              <w:rPr>
                <w:color w:val="999999"/>
                <w:sz w:val="16"/>
                <w:szCs w:val="16"/>
              </w:rPr>
              <w:t xml:space="preserve">your </w:t>
            </w:r>
            <w:r w:rsidRPr="00AA5922">
              <w:rPr>
                <w:color w:val="999999"/>
                <w:sz w:val="16"/>
                <w:szCs w:val="16"/>
              </w:rPr>
              <w:t>Di</w:t>
            </w:r>
            <w:r>
              <w:rPr>
                <w:color w:val="999999"/>
                <w:sz w:val="16"/>
                <w:szCs w:val="16"/>
              </w:rPr>
              <w:t>visional Head</w:t>
            </w:r>
            <w:r w:rsidRPr="00AA5922">
              <w:rPr>
                <w:color w:val="999999"/>
                <w:sz w:val="16"/>
                <w:szCs w:val="16"/>
              </w:rPr>
              <w:t xml:space="preserve"> and may disclose the information to relevant parties </w:t>
            </w:r>
            <w:proofErr w:type="gramStart"/>
            <w:r w:rsidRPr="00AA5922">
              <w:rPr>
                <w:color w:val="999999"/>
                <w:sz w:val="16"/>
                <w:szCs w:val="16"/>
              </w:rPr>
              <w:t>in order to</w:t>
            </w:r>
            <w:proofErr w:type="gramEnd"/>
            <w:r w:rsidRPr="00AA5922">
              <w:rPr>
                <w:color w:val="999999"/>
                <w:sz w:val="16"/>
                <w:szCs w:val="16"/>
              </w:rPr>
              <w:t xml:space="preserve"> manage the conflict fairly. In case of a challenge to a decision by this office, we may need to disclose information to the Victorian Privacy Commissioner, a court or review body.</w:t>
            </w:r>
            <w:r w:rsidRPr="009744F4">
              <w:rPr>
                <w:sz w:val="16"/>
                <w:szCs w:val="16"/>
              </w:rPr>
              <w:t xml:space="preserve"> </w:t>
            </w:r>
          </w:p>
        </w:tc>
      </w:tr>
    </w:tbl>
    <w:p w:rsidR="00570EE4" w:rsidP="00570EE4" w:rsidRDefault="00570EE4" w14:paraId="0A763CA1" w14:textId="77777777">
      <w:pPr>
        <w:pStyle w:val="BodyText"/>
      </w:pPr>
    </w:p>
    <w:p w:rsidR="00570EE4" w:rsidP="00570EE4" w:rsidRDefault="00570EE4" w14:paraId="7500B59E" w14:textId="77777777">
      <w:pPr>
        <w:pStyle w:val="BodyText"/>
      </w:pPr>
      <w:r>
        <w:t xml:space="preserve">This section is to be completed by the manager or Divisional Head of the person completing the </w:t>
      </w:r>
      <w:proofErr w:type="gramStart"/>
      <w:r>
        <w:t>Conflict of Interest</w:t>
      </w:r>
      <w:proofErr w:type="gramEnd"/>
      <w:r>
        <w:t xml:space="preserve"> Declaration. The completed form must be forwarded to People and Culture for recording the details in the Conflicts of interest register.</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47"/>
        <w:gridCol w:w="167"/>
        <w:gridCol w:w="1724"/>
        <w:gridCol w:w="656"/>
        <w:gridCol w:w="1314"/>
        <w:gridCol w:w="1233"/>
        <w:gridCol w:w="740"/>
        <w:gridCol w:w="1807"/>
      </w:tblGrid>
      <w:tr w:rsidR="00570EE4" w:rsidTr="00570EE4" w14:paraId="53320B48" w14:textId="77777777">
        <w:trPr>
          <w:trHeight w:val="411"/>
        </w:trPr>
        <w:tc>
          <w:tcPr>
            <w:tcW w:w="5000" w:type="pct"/>
            <w:gridSpan w:val="8"/>
            <w:shd w:val="clear" w:color="auto" w:fill="BFBFBF"/>
          </w:tcPr>
          <w:p w:rsidRPr="003A0266" w:rsidR="00570EE4" w:rsidP="00570EE4" w:rsidRDefault="00570EE4" w14:paraId="37445307" w14:textId="77777777">
            <w:pPr>
              <w:pStyle w:val="BodyText"/>
              <w:rPr>
                <w:b/>
              </w:rPr>
            </w:pPr>
            <w:r>
              <w:rPr>
                <w:b/>
              </w:rPr>
              <w:t>Management p</w:t>
            </w:r>
            <w:r w:rsidRPr="003A0266">
              <w:rPr>
                <w:b/>
              </w:rPr>
              <w:t>lan</w:t>
            </w:r>
          </w:p>
        </w:tc>
      </w:tr>
      <w:tr w:rsidR="00570EE4" w:rsidTr="00570EE4" w14:paraId="726CD3E1" w14:textId="77777777">
        <w:trPr>
          <w:trHeight w:val="411"/>
        </w:trPr>
        <w:tc>
          <w:tcPr>
            <w:tcW w:w="5000" w:type="pct"/>
            <w:gridSpan w:val="8"/>
            <w:shd w:val="clear" w:color="auto" w:fill="F2F2F2"/>
          </w:tcPr>
          <w:p w:rsidR="00570EE4" w:rsidP="00570EE4" w:rsidRDefault="00570EE4" w14:paraId="41E7BDE5" w14:textId="77777777">
            <w:pPr>
              <w:pStyle w:val="BodyText"/>
            </w:pPr>
            <w:r w:rsidRPr="009C3BB8">
              <w:t xml:space="preserve">Is there a conflict of interest (actual, </w:t>
            </w:r>
            <w:proofErr w:type="gramStart"/>
            <w:r w:rsidRPr="009C3BB8">
              <w:t>potential</w:t>
            </w:r>
            <w:proofErr w:type="gramEnd"/>
            <w:r w:rsidRPr="009C3BB8">
              <w:t xml:space="preserve"> or perceived)?</w:t>
            </w:r>
          </w:p>
        </w:tc>
      </w:tr>
      <w:tr w:rsidR="00570EE4" w:rsidTr="00570EE4" w14:paraId="5A2B3503" w14:textId="77777777">
        <w:trPr>
          <w:trHeight w:val="411"/>
        </w:trPr>
        <w:tc>
          <w:tcPr>
            <w:tcW w:w="1332" w:type="pct"/>
            <w:gridSpan w:val="2"/>
            <w:vMerge w:val="restart"/>
            <w:shd w:val="clear" w:color="auto" w:fill="F2F2F2"/>
          </w:tcPr>
          <w:p w:rsidR="00570EE4" w:rsidP="00570EE4" w:rsidRDefault="00570EE4" w14:paraId="540948D6" w14:textId="77777777">
            <w:pPr>
              <w:pStyle w:val="BodyText"/>
            </w:pPr>
            <w:r w:rsidRPr="009C3BB8">
              <w:rPr>
                <w:b/>
                <w:caps/>
              </w:rPr>
              <w:fldChar w:fldCharType="begin">
                <w:ffData>
                  <w:name w:val="Check1"/>
                  <w:enabled/>
                  <w:calcOnExit w:val="0"/>
                  <w:checkBox>
                    <w:sizeAuto/>
                    <w:default w:val="0"/>
                  </w:checkBox>
                </w:ffData>
              </w:fldChar>
            </w:r>
            <w:r w:rsidRPr="009C3BB8">
              <w:rPr>
                <w:b/>
                <w:caps/>
              </w:rPr>
              <w:instrText xml:space="preserve"> FORMCHECKBOX </w:instrText>
            </w:r>
            <w:r w:rsidR="00574546">
              <w:rPr>
                <w:b/>
                <w:caps/>
              </w:rPr>
            </w:r>
            <w:r w:rsidR="00574546">
              <w:rPr>
                <w:b/>
                <w:caps/>
              </w:rPr>
              <w:fldChar w:fldCharType="separate"/>
            </w:r>
            <w:r w:rsidRPr="009C3BB8">
              <w:rPr>
                <w:b/>
                <w:caps/>
              </w:rPr>
              <w:fldChar w:fldCharType="end"/>
            </w:r>
            <w:r w:rsidRPr="009C3BB8">
              <w:rPr>
                <w:b/>
                <w:caps/>
              </w:rPr>
              <w:t xml:space="preserve"> </w:t>
            </w:r>
            <w:r w:rsidRPr="003A0266">
              <w:t>No</w:t>
            </w:r>
          </w:p>
        </w:tc>
        <w:tc>
          <w:tcPr>
            <w:tcW w:w="846" w:type="pct"/>
            <w:shd w:val="clear" w:color="auto" w:fill="auto"/>
          </w:tcPr>
          <w:p w:rsidRPr="009C3BB8" w:rsidR="00570EE4" w:rsidP="00570EE4" w:rsidRDefault="00570EE4" w14:paraId="033C1B61" w14:textId="77777777">
            <w:pPr>
              <w:pStyle w:val="BodyText"/>
              <w:rPr>
                <w:b/>
                <w:caps/>
              </w:rPr>
            </w:pPr>
            <w:r>
              <w:t>Manager name</w:t>
            </w:r>
          </w:p>
        </w:tc>
        <w:tc>
          <w:tcPr>
            <w:tcW w:w="967" w:type="pct"/>
            <w:gridSpan w:val="2"/>
            <w:shd w:val="clear" w:color="auto" w:fill="auto"/>
          </w:tcPr>
          <w:p w:rsidRPr="009C3BB8" w:rsidR="00570EE4" w:rsidP="00570EE4" w:rsidRDefault="00570EE4" w14:paraId="33F2FF5A" w14:textId="77777777">
            <w:pPr>
              <w:pStyle w:val="BodyText"/>
              <w:rPr>
                <w:b/>
                <w:caps/>
              </w:rPr>
            </w:pPr>
          </w:p>
        </w:tc>
        <w:tc>
          <w:tcPr>
            <w:tcW w:w="968" w:type="pct"/>
            <w:gridSpan w:val="2"/>
            <w:shd w:val="clear" w:color="auto" w:fill="auto"/>
          </w:tcPr>
          <w:p w:rsidRPr="009C3BB8" w:rsidR="00570EE4" w:rsidP="00570EE4" w:rsidRDefault="00570EE4" w14:paraId="0C3AF27F" w14:textId="77777777">
            <w:pPr>
              <w:pStyle w:val="BodyText"/>
              <w:rPr>
                <w:b/>
                <w:caps/>
              </w:rPr>
            </w:pPr>
            <w:r>
              <w:t>Manager position title</w:t>
            </w:r>
          </w:p>
        </w:tc>
        <w:tc>
          <w:tcPr>
            <w:tcW w:w="887" w:type="pct"/>
            <w:shd w:val="clear" w:color="auto" w:fill="auto"/>
          </w:tcPr>
          <w:p w:rsidRPr="009C3BB8" w:rsidR="00570EE4" w:rsidP="00570EE4" w:rsidRDefault="00570EE4" w14:paraId="4C75B19A" w14:textId="77777777">
            <w:pPr>
              <w:pStyle w:val="BodyText"/>
              <w:rPr>
                <w:b/>
                <w:caps/>
              </w:rPr>
            </w:pPr>
          </w:p>
        </w:tc>
      </w:tr>
      <w:tr w:rsidR="00570EE4" w:rsidTr="00570EE4" w14:paraId="4AFE49FB" w14:textId="77777777">
        <w:trPr>
          <w:trHeight w:val="411"/>
        </w:trPr>
        <w:tc>
          <w:tcPr>
            <w:tcW w:w="1332" w:type="pct"/>
            <w:gridSpan w:val="2"/>
            <w:vMerge/>
            <w:shd w:val="clear" w:color="auto" w:fill="F2F2F2"/>
          </w:tcPr>
          <w:p w:rsidRPr="009C3BB8" w:rsidR="00570EE4" w:rsidP="00570EE4" w:rsidRDefault="00570EE4" w14:paraId="469DACA6" w14:textId="77777777">
            <w:pPr>
              <w:pStyle w:val="BodyText"/>
              <w:rPr>
                <w:b/>
                <w:caps/>
              </w:rPr>
            </w:pPr>
          </w:p>
        </w:tc>
        <w:tc>
          <w:tcPr>
            <w:tcW w:w="846" w:type="pct"/>
            <w:shd w:val="clear" w:color="auto" w:fill="auto"/>
          </w:tcPr>
          <w:p w:rsidR="00570EE4" w:rsidP="00570EE4" w:rsidRDefault="00570EE4" w14:paraId="29F5401C" w14:textId="77777777">
            <w:pPr>
              <w:pStyle w:val="BodyText"/>
            </w:pPr>
            <w:r>
              <w:t>Signature</w:t>
            </w:r>
          </w:p>
        </w:tc>
        <w:tc>
          <w:tcPr>
            <w:tcW w:w="967" w:type="pct"/>
            <w:gridSpan w:val="2"/>
            <w:shd w:val="clear" w:color="auto" w:fill="auto"/>
          </w:tcPr>
          <w:p w:rsidRPr="009C3BB8" w:rsidR="00570EE4" w:rsidP="00570EE4" w:rsidRDefault="00570EE4" w14:paraId="40A949EA" w14:textId="77777777">
            <w:pPr>
              <w:pStyle w:val="BodyText"/>
              <w:rPr>
                <w:b/>
                <w:caps/>
              </w:rPr>
            </w:pPr>
          </w:p>
        </w:tc>
        <w:tc>
          <w:tcPr>
            <w:tcW w:w="968" w:type="pct"/>
            <w:gridSpan w:val="2"/>
            <w:shd w:val="clear" w:color="auto" w:fill="auto"/>
          </w:tcPr>
          <w:p w:rsidR="00570EE4" w:rsidP="00570EE4" w:rsidRDefault="00570EE4" w14:paraId="39856462" w14:textId="77777777">
            <w:pPr>
              <w:pStyle w:val="BodyText"/>
            </w:pPr>
            <w:r>
              <w:t>Date</w:t>
            </w:r>
          </w:p>
        </w:tc>
        <w:tc>
          <w:tcPr>
            <w:tcW w:w="887" w:type="pct"/>
            <w:shd w:val="clear" w:color="auto" w:fill="auto"/>
          </w:tcPr>
          <w:p w:rsidRPr="009C3BB8" w:rsidR="00570EE4" w:rsidP="00570EE4" w:rsidRDefault="00570EE4" w14:paraId="4D68DD4A" w14:textId="77777777">
            <w:pPr>
              <w:pStyle w:val="BodyText"/>
              <w:rPr>
                <w:b/>
                <w:caps/>
              </w:rPr>
            </w:pPr>
          </w:p>
        </w:tc>
      </w:tr>
      <w:tr w:rsidR="00570EE4" w:rsidTr="00570EE4" w14:paraId="7567E036" w14:textId="77777777">
        <w:trPr>
          <w:trHeight w:val="411"/>
        </w:trPr>
        <w:tc>
          <w:tcPr>
            <w:tcW w:w="1332" w:type="pct"/>
            <w:gridSpan w:val="2"/>
            <w:shd w:val="clear" w:color="auto" w:fill="F2F2F2"/>
          </w:tcPr>
          <w:p w:rsidR="00570EE4" w:rsidP="00570EE4" w:rsidRDefault="00570EE4" w14:paraId="186903D1" w14:textId="77777777">
            <w:pPr>
              <w:pStyle w:val="BodyText"/>
            </w:pPr>
            <w:r w:rsidRPr="009C3BB8">
              <w:rPr>
                <w:b/>
                <w:caps/>
              </w:rPr>
              <w:fldChar w:fldCharType="begin">
                <w:ffData>
                  <w:name w:val="Check1"/>
                  <w:enabled/>
                  <w:calcOnExit w:val="0"/>
                  <w:checkBox>
                    <w:sizeAuto/>
                    <w:default w:val="0"/>
                  </w:checkBox>
                </w:ffData>
              </w:fldChar>
            </w:r>
            <w:r w:rsidRPr="009C3BB8">
              <w:rPr>
                <w:b/>
                <w:caps/>
              </w:rPr>
              <w:instrText xml:space="preserve"> FORMCHECKBOX </w:instrText>
            </w:r>
            <w:r w:rsidR="00574546">
              <w:rPr>
                <w:b/>
                <w:caps/>
              </w:rPr>
            </w:r>
            <w:r w:rsidR="00574546">
              <w:rPr>
                <w:b/>
                <w:caps/>
              </w:rPr>
              <w:fldChar w:fldCharType="separate"/>
            </w:r>
            <w:r w:rsidRPr="009C3BB8">
              <w:rPr>
                <w:b/>
                <w:caps/>
              </w:rPr>
              <w:fldChar w:fldCharType="end"/>
            </w:r>
            <w:r w:rsidRPr="009C3BB8">
              <w:rPr>
                <w:b/>
                <w:caps/>
              </w:rPr>
              <w:t xml:space="preserve"> </w:t>
            </w:r>
            <w:r>
              <w:t>Yes</w:t>
            </w:r>
            <w:r w:rsidRPr="009C3BB8">
              <w:rPr>
                <w:b/>
              </w:rPr>
              <w:t xml:space="preserve">   </w:t>
            </w:r>
          </w:p>
        </w:tc>
        <w:tc>
          <w:tcPr>
            <w:tcW w:w="3668" w:type="pct"/>
            <w:gridSpan w:val="6"/>
            <w:shd w:val="clear" w:color="auto" w:fill="auto"/>
          </w:tcPr>
          <w:p w:rsidRPr="009C3BB8" w:rsidR="00570EE4" w:rsidP="00570EE4" w:rsidRDefault="00570EE4" w14:paraId="0FC43668" w14:textId="77777777">
            <w:pPr>
              <w:pStyle w:val="BodyText"/>
              <w:rPr>
                <w:b/>
                <w:caps/>
              </w:rPr>
            </w:pPr>
            <w:r>
              <w:t>If Yes, please complete the below section.</w:t>
            </w:r>
          </w:p>
        </w:tc>
      </w:tr>
      <w:tr w:rsidR="00570EE4" w:rsidTr="00570EE4" w14:paraId="37B0F3E7" w14:textId="77777777">
        <w:trPr>
          <w:trHeight w:val="411"/>
        </w:trPr>
        <w:tc>
          <w:tcPr>
            <w:tcW w:w="1332" w:type="pct"/>
            <w:gridSpan w:val="2"/>
            <w:shd w:val="clear" w:color="auto" w:fill="F2F2F2"/>
          </w:tcPr>
          <w:p w:rsidR="00570EE4" w:rsidP="00570EE4" w:rsidRDefault="00570EE4" w14:paraId="2D116CCE" w14:textId="77777777">
            <w:pPr>
              <w:pStyle w:val="BodyText"/>
            </w:pPr>
            <w:r>
              <w:t>What is the type of conflict?</w:t>
            </w:r>
          </w:p>
        </w:tc>
        <w:tc>
          <w:tcPr>
            <w:tcW w:w="846" w:type="pct"/>
            <w:shd w:val="clear" w:color="auto" w:fill="auto"/>
          </w:tcPr>
          <w:p w:rsidR="00570EE4" w:rsidP="00570EE4" w:rsidRDefault="00570EE4" w14:paraId="1087F7FA" w14:textId="77777777">
            <w:pPr>
              <w:pStyle w:val="BodyText"/>
            </w:pPr>
            <w:r w:rsidRPr="009C3BB8">
              <w:rPr>
                <w:b/>
                <w:caps/>
              </w:rPr>
              <w:fldChar w:fldCharType="begin">
                <w:ffData>
                  <w:name w:val="Check1"/>
                  <w:enabled/>
                  <w:calcOnExit w:val="0"/>
                  <w:checkBox>
                    <w:sizeAuto/>
                    <w:default w:val="0"/>
                  </w:checkBox>
                </w:ffData>
              </w:fldChar>
            </w:r>
            <w:r w:rsidRPr="009C3BB8">
              <w:rPr>
                <w:b/>
                <w:caps/>
              </w:rPr>
              <w:instrText xml:space="preserve"> FORMCHECKBOX </w:instrText>
            </w:r>
            <w:r w:rsidR="00574546">
              <w:rPr>
                <w:b/>
                <w:caps/>
              </w:rPr>
            </w:r>
            <w:r w:rsidR="00574546">
              <w:rPr>
                <w:b/>
                <w:caps/>
              </w:rPr>
              <w:fldChar w:fldCharType="separate"/>
            </w:r>
            <w:r w:rsidRPr="009C3BB8">
              <w:rPr>
                <w:b/>
                <w:caps/>
              </w:rPr>
              <w:fldChar w:fldCharType="end"/>
            </w:r>
            <w:r w:rsidRPr="009C3BB8">
              <w:rPr>
                <w:b/>
                <w:caps/>
              </w:rPr>
              <w:t xml:space="preserve"> </w:t>
            </w:r>
            <w:r w:rsidRPr="003A0266">
              <w:t xml:space="preserve">Actual </w:t>
            </w:r>
            <w:r w:rsidRPr="009C3BB8">
              <w:rPr>
                <w:b/>
              </w:rPr>
              <w:t xml:space="preserve">   </w:t>
            </w:r>
          </w:p>
        </w:tc>
        <w:tc>
          <w:tcPr>
            <w:tcW w:w="967" w:type="pct"/>
            <w:gridSpan w:val="2"/>
            <w:shd w:val="clear" w:color="auto" w:fill="auto"/>
          </w:tcPr>
          <w:p w:rsidR="00570EE4" w:rsidP="00570EE4" w:rsidRDefault="00570EE4" w14:paraId="4B40DCD4" w14:textId="77777777">
            <w:pPr>
              <w:pStyle w:val="BodyText"/>
            </w:pPr>
            <w:r w:rsidRPr="009C3BB8">
              <w:rPr>
                <w:b/>
                <w:caps/>
              </w:rPr>
              <w:fldChar w:fldCharType="begin">
                <w:ffData>
                  <w:name w:val="Check1"/>
                  <w:enabled/>
                  <w:calcOnExit w:val="0"/>
                  <w:checkBox>
                    <w:sizeAuto/>
                    <w:default w:val="0"/>
                  </w:checkBox>
                </w:ffData>
              </w:fldChar>
            </w:r>
            <w:r w:rsidRPr="009C3BB8">
              <w:rPr>
                <w:b/>
                <w:caps/>
              </w:rPr>
              <w:instrText xml:space="preserve"> FORMCHECKBOX </w:instrText>
            </w:r>
            <w:r w:rsidR="00574546">
              <w:rPr>
                <w:b/>
                <w:caps/>
              </w:rPr>
            </w:r>
            <w:r w:rsidR="00574546">
              <w:rPr>
                <w:b/>
                <w:caps/>
              </w:rPr>
              <w:fldChar w:fldCharType="separate"/>
            </w:r>
            <w:r w:rsidRPr="009C3BB8">
              <w:rPr>
                <w:b/>
                <w:caps/>
              </w:rPr>
              <w:fldChar w:fldCharType="end"/>
            </w:r>
            <w:r w:rsidRPr="003A0266">
              <w:rPr>
                <w:caps/>
              </w:rPr>
              <w:t xml:space="preserve"> </w:t>
            </w:r>
            <w:r w:rsidRPr="003A0266">
              <w:t>Potential</w:t>
            </w:r>
            <w:r w:rsidRPr="009C3BB8">
              <w:rPr>
                <w:b/>
              </w:rPr>
              <w:t xml:space="preserve">  </w:t>
            </w:r>
          </w:p>
        </w:tc>
        <w:tc>
          <w:tcPr>
            <w:tcW w:w="1855" w:type="pct"/>
            <w:gridSpan w:val="3"/>
            <w:shd w:val="clear" w:color="auto" w:fill="auto"/>
          </w:tcPr>
          <w:p w:rsidR="00570EE4" w:rsidP="00570EE4" w:rsidRDefault="00570EE4" w14:paraId="126494E6" w14:textId="77777777">
            <w:pPr>
              <w:pStyle w:val="BodyText"/>
            </w:pPr>
            <w:r>
              <w:rPr>
                <w:b/>
                <w:caps/>
              </w:rPr>
              <w:t xml:space="preserve"> </w:t>
            </w:r>
            <w:r w:rsidRPr="009C3BB8">
              <w:rPr>
                <w:b/>
                <w:caps/>
              </w:rPr>
              <w:fldChar w:fldCharType="begin">
                <w:ffData>
                  <w:name w:val="Check1"/>
                  <w:enabled/>
                  <w:calcOnExit w:val="0"/>
                  <w:checkBox>
                    <w:sizeAuto/>
                    <w:default w:val="0"/>
                  </w:checkBox>
                </w:ffData>
              </w:fldChar>
            </w:r>
            <w:r w:rsidRPr="009C3BB8">
              <w:rPr>
                <w:b/>
                <w:caps/>
              </w:rPr>
              <w:instrText xml:space="preserve"> FORMCHECKBOX </w:instrText>
            </w:r>
            <w:r w:rsidR="00574546">
              <w:rPr>
                <w:b/>
                <w:caps/>
              </w:rPr>
            </w:r>
            <w:r w:rsidR="00574546">
              <w:rPr>
                <w:b/>
                <w:caps/>
              </w:rPr>
              <w:fldChar w:fldCharType="separate"/>
            </w:r>
            <w:r w:rsidRPr="009C3BB8">
              <w:rPr>
                <w:b/>
                <w:caps/>
              </w:rPr>
              <w:fldChar w:fldCharType="end"/>
            </w:r>
            <w:r w:rsidRPr="009C3BB8">
              <w:rPr>
                <w:b/>
                <w:caps/>
              </w:rPr>
              <w:t xml:space="preserve"> </w:t>
            </w:r>
            <w:r w:rsidRPr="003A0266">
              <w:t xml:space="preserve">Perceived    </w:t>
            </w:r>
          </w:p>
        </w:tc>
      </w:tr>
      <w:tr w:rsidR="00570EE4" w:rsidTr="00570EE4" w14:paraId="615883EF" w14:textId="77777777">
        <w:trPr>
          <w:trHeight w:val="886"/>
        </w:trPr>
        <w:tc>
          <w:tcPr>
            <w:tcW w:w="5000" w:type="pct"/>
            <w:gridSpan w:val="8"/>
            <w:shd w:val="clear" w:color="auto" w:fill="F2F2F2"/>
          </w:tcPr>
          <w:p w:rsidR="00570EE4" w:rsidP="00570EE4" w:rsidRDefault="00570EE4" w14:paraId="1A89AF2D" w14:textId="77777777">
            <w:pPr>
              <w:pStyle w:val="BodyText"/>
            </w:pPr>
            <w:r>
              <w:t>How will the conflict of interest be managed? (Management plan)</w:t>
            </w:r>
          </w:p>
          <w:p w:rsidRPr="003A0266" w:rsidR="00570EE4" w:rsidP="00570EE4" w:rsidRDefault="00570EE4" w14:paraId="2F12050D" w14:textId="06B98BD5">
            <w:pPr>
              <w:pStyle w:val="BodyText"/>
              <w:rPr>
                <w:sz w:val="18"/>
                <w:szCs w:val="18"/>
              </w:rPr>
            </w:pPr>
            <w:r>
              <w:rPr>
                <w:i/>
                <w:sz w:val="18"/>
                <w:szCs w:val="18"/>
              </w:rPr>
              <w:t>Please provide details below (refer to the V</w:t>
            </w:r>
            <w:r w:rsidR="0097604B">
              <w:rPr>
                <w:i/>
                <w:sz w:val="18"/>
                <w:szCs w:val="18"/>
              </w:rPr>
              <w:t>GCCC</w:t>
            </w:r>
            <w:r>
              <w:rPr>
                <w:i/>
                <w:sz w:val="18"/>
                <w:szCs w:val="18"/>
              </w:rPr>
              <w:t xml:space="preserve"> Conflict of interest guidelines and procedures</w:t>
            </w:r>
            <w:r w:rsidRPr="003A0266">
              <w:rPr>
                <w:i/>
                <w:sz w:val="18"/>
                <w:szCs w:val="18"/>
              </w:rPr>
              <w:t xml:space="preserve"> for information on managing and recording conflicts of interest</w:t>
            </w:r>
            <w:r>
              <w:rPr>
                <w:i/>
                <w:sz w:val="18"/>
                <w:szCs w:val="18"/>
              </w:rPr>
              <w:t>)</w:t>
            </w:r>
          </w:p>
        </w:tc>
      </w:tr>
      <w:tr w:rsidR="00570EE4" w:rsidTr="00570EE4" w14:paraId="7FE2FE06" w14:textId="77777777">
        <w:trPr>
          <w:trHeight w:val="4378"/>
        </w:trPr>
        <w:tc>
          <w:tcPr>
            <w:tcW w:w="5000" w:type="pct"/>
            <w:gridSpan w:val="8"/>
            <w:shd w:val="clear" w:color="auto" w:fill="auto"/>
          </w:tcPr>
          <w:p w:rsidR="00570EE4" w:rsidP="00570EE4" w:rsidRDefault="00570EE4" w14:paraId="1BCA5B37" w14:textId="77777777">
            <w:pPr>
              <w:pStyle w:val="BodyText"/>
            </w:pPr>
          </w:p>
          <w:p w:rsidR="00570EE4" w:rsidP="00570EE4" w:rsidRDefault="00570EE4" w14:paraId="3D1A1C54" w14:textId="77777777">
            <w:pPr>
              <w:pStyle w:val="BodyText"/>
            </w:pPr>
          </w:p>
          <w:p w:rsidR="00570EE4" w:rsidP="00570EE4" w:rsidRDefault="00570EE4" w14:paraId="2DBDAA11" w14:textId="77777777">
            <w:pPr>
              <w:pStyle w:val="BodyText"/>
            </w:pPr>
          </w:p>
          <w:p w:rsidR="00570EE4" w:rsidP="00570EE4" w:rsidRDefault="00570EE4" w14:paraId="60322910" w14:textId="77777777">
            <w:pPr>
              <w:pStyle w:val="BodyText"/>
            </w:pPr>
          </w:p>
          <w:p w:rsidR="00570EE4" w:rsidP="00570EE4" w:rsidRDefault="00570EE4" w14:paraId="7F5E3150" w14:textId="77777777">
            <w:pPr>
              <w:pStyle w:val="BodyText"/>
            </w:pPr>
          </w:p>
          <w:p w:rsidR="00570EE4" w:rsidP="00570EE4" w:rsidRDefault="00570EE4" w14:paraId="5B96B67B" w14:textId="77777777">
            <w:pPr>
              <w:pStyle w:val="BodyText"/>
            </w:pPr>
          </w:p>
          <w:p w:rsidR="00570EE4" w:rsidP="00570EE4" w:rsidRDefault="00570EE4" w14:paraId="3FE38698" w14:textId="77777777">
            <w:pPr>
              <w:pStyle w:val="BodyText"/>
            </w:pPr>
          </w:p>
          <w:p w:rsidR="00570EE4" w:rsidP="00570EE4" w:rsidRDefault="00570EE4" w14:paraId="16AF3D01" w14:textId="77777777">
            <w:pPr>
              <w:pStyle w:val="BodyText"/>
            </w:pPr>
          </w:p>
          <w:p w:rsidR="00570EE4" w:rsidP="00570EE4" w:rsidRDefault="00570EE4" w14:paraId="5BC4034A" w14:textId="77777777">
            <w:pPr>
              <w:pStyle w:val="BodyText"/>
            </w:pPr>
          </w:p>
          <w:p w:rsidR="00570EE4" w:rsidP="00570EE4" w:rsidRDefault="00570EE4" w14:paraId="09BF0301" w14:textId="77777777">
            <w:pPr>
              <w:pStyle w:val="BodyText"/>
            </w:pPr>
          </w:p>
        </w:tc>
      </w:tr>
      <w:tr w:rsidR="00570EE4" w:rsidTr="00570EE4" w14:paraId="7EA42D96" w14:textId="77777777">
        <w:tc>
          <w:tcPr>
            <w:tcW w:w="5000" w:type="pct"/>
            <w:gridSpan w:val="8"/>
            <w:shd w:val="clear" w:color="auto" w:fill="BFBFBF"/>
          </w:tcPr>
          <w:p w:rsidRPr="003A0266" w:rsidR="00570EE4" w:rsidP="00570EE4" w:rsidRDefault="00570EE4" w14:paraId="42382304" w14:textId="77777777">
            <w:pPr>
              <w:pStyle w:val="BodyText"/>
              <w:rPr>
                <w:b/>
              </w:rPr>
            </w:pPr>
            <w:r>
              <w:rPr>
                <w:b/>
              </w:rPr>
              <w:t>Agreement of Management p</w:t>
            </w:r>
            <w:r w:rsidRPr="003A0266">
              <w:rPr>
                <w:b/>
              </w:rPr>
              <w:t>lan</w:t>
            </w:r>
          </w:p>
        </w:tc>
      </w:tr>
      <w:tr w:rsidR="00570EE4" w:rsidTr="00570EE4" w14:paraId="5AD59A7D" w14:textId="77777777">
        <w:tc>
          <w:tcPr>
            <w:tcW w:w="1250" w:type="pct"/>
            <w:shd w:val="clear" w:color="auto" w:fill="auto"/>
          </w:tcPr>
          <w:p w:rsidR="00570EE4" w:rsidP="00570EE4" w:rsidRDefault="00570EE4" w14:paraId="7B75CB39" w14:textId="77777777">
            <w:pPr>
              <w:pStyle w:val="BodyText"/>
            </w:pPr>
            <w:r>
              <w:t>Staff member name</w:t>
            </w:r>
          </w:p>
        </w:tc>
        <w:tc>
          <w:tcPr>
            <w:tcW w:w="1250" w:type="pct"/>
            <w:gridSpan w:val="3"/>
            <w:shd w:val="clear" w:color="auto" w:fill="auto"/>
          </w:tcPr>
          <w:p w:rsidR="00570EE4" w:rsidP="00570EE4" w:rsidRDefault="00570EE4" w14:paraId="71025419" w14:textId="77777777">
            <w:pPr>
              <w:pStyle w:val="BodyText"/>
            </w:pPr>
          </w:p>
        </w:tc>
        <w:tc>
          <w:tcPr>
            <w:tcW w:w="1250" w:type="pct"/>
            <w:gridSpan w:val="2"/>
            <w:shd w:val="clear" w:color="auto" w:fill="auto"/>
          </w:tcPr>
          <w:p w:rsidR="00570EE4" w:rsidP="00570EE4" w:rsidRDefault="00570EE4" w14:paraId="01612FCF" w14:textId="77777777">
            <w:pPr>
              <w:pStyle w:val="BodyText"/>
            </w:pPr>
            <w:r>
              <w:t>Staff member position title</w:t>
            </w:r>
          </w:p>
        </w:tc>
        <w:tc>
          <w:tcPr>
            <w:tcW w:w="1250" w:type="pct"/>
            <w:gridSpan w:val="2"/>
            <w:shd w:val="clear" w:color="auto" w:fill="auto"/>
          </w:tcPr>
          <w:p w:rsidR="00570EE4" w:rsidP="00570EE4" w:rsidRDefault="00570EE4" w14:paraId="0873BAE5" w14:textId="77777777">
            <w:pPr>
              <w:pStyle w:val="BodyText"/>
            </w:pPr>
          </w:p>
        </w:tc>
      </w:tr>
      <w:tr w:rsidR="00570EE4" w:rsidTr="00570EE4" w14:paraId="4A6EA4EF" w14:textId="77777777">
        <w:tc>
          <w:tcPr>
            <w:tcW w:w="1250" w:type="pct"/>
            <w:shd w:val="clear" w:color="auto" w:fill="auto"/>
          </w:tcPr>
          <w:p w:rsidR="00570EE4" w:rsidP="00570EE4" w:rsidRDefault="00570EE4" w14:paraId="4F9494B3" w14:textId="77777777">
            <w:pPr>
              <w:pStyle w:val="BodyText"/>
            </w:pPr>
            <w:r>
              <w:t>Signature</w:t>
            </w:r>
          </w:p>
        </w:tc>
        <w:tc>
          <w:tcPr>
            <w:tcW w:w="1250" w:type="pct"/>
            <w:gridSpan w:val="3"/>
            <w:shd w:val="clear" w:color="auto" w:fill="auto"/>
          </w:tcPr>
          <w:p w:rsidR="00570EE4" w:rsidP="00570EE4" w:rsidRDefault="00570EE4" w14:paraId="12196CC0" w14:textId="77777777">
            <w:pPr>
              <w:pStyle w:val="BodyText"/>
            </w:pPr>
          </w:p>
        </w:tc>
        <w:tc>
          <w:tcPr>
            <w:tcW w:w="1250" w:type="pct"/>
            <w:gridSpan w:val="2"/>
            <w:shd w:val="clear" w:color="auto" w:fill="auto"/>
          </w:tcPr>
          <w:p w:rsidR="00570EE4" w:rsidP="00570EE4" w:rsidRDefault="00570EE4" w14:paraId="746DAD6E" w14:textId="77777777">
            <w:pPr>
              <w:pStyle w:val="BodyText"/>
            </w:pPr>
            <w:r>
              <w:t>Date</w:t>
            </w:r>
          </w:p>
        </w:tc>
        <w:tc>
          <w:tcPr>
            <w:tcW w:w="1250" w:type="pct"/>
            <w:gridSpan w:val="2"/>
            <w:shd w:val="clear" w:color="auto" w:fill="auto"/>
          </w:tcPr>
          <w:p w:rsidR="00570EE4" w:rsidP="00570EE4" w:rsidRDefault="00570EE4" w14:paraId="2EA35132" w14:textId="77777777">
            <w:pPr>
              <w:pStyle w:val="BodyText"/>
            </w:pPr>
          </w:p>
        </w:tc>
      </w:tr>
      <w:tr w:rsidR="00570EE4" w:rsidTr="00570EE4" w14:paraId="3144EE75" w14:textId="77777777">
        <w:trPr>
          <w:trHeight w:val="57"/>
        </w:trPr>
        <w:tc>
          <w:tcPr>
            <w:tcW w:w="5000" w:type="pct"/>
            <w:gridSpan w:val="8"/>
            <w:shd w:val="clear" w:color="auto" w:fill="F2F2F2"/>
          </w:tcPr>
          <w:p w:rsidRPr="00AD6696" w:rsidR="00570EE4" w:rsidP="00570EE4" w:rsidRDefault="00570EE4" w14:paraId="11BA4064" w14:textId="77777777">
            <w:pPr>
              <w:pStyle w:val="BodyText"/>
              <w:rPr>
                <w:sz w:val="16"/>
                <w:szCs w:val="16"/>
              </w:rPr>
            </w:pPr>
          </w:p>
        </w:tc>
      </w:tr>
      <w:tr w:rsidR="00570EE4" w:rsidTr="00570EE4" w14:paraId="4F1C8A66" w14:textId="77777777">
        <w:tc>
          <w:tcPr>
            <w:tcW w:w="1250" w:type="pct"/>
            <w:shd w:val="clear" w:color="auto" w:fill="auto"/>
          </w:tcPr>
          <w:p w:rsidR="00570EE4" w:rsidP="00570EE4" w:rsidRDefault="00570EE4" w14:paraId="3C7CC5D6" w14:textId="77777777">
            <w:pPr>
              <w:pStyle w:val="BodyText"/>
            </w:pPr>
            <w:r>
              <w:t>Manager name</w:t>
            </w:r>
          </w:p>
        </w:tc>
        <w:tc>
          <w:tcPr>
            <w:tcW w:w="1250" w:type="pct"/>
            <w:gridSpan w:val="3"/>
            <w:shd w:val="clear" w:color="auto" w:fill="auto"/>
          </w:tcPr>
          <w:p w:rsidR="00570EE4" w:rsidP="00570EE4" w:rsidRDefault="00570EE4" w14:paraId="19BE7996" w14:textId="77777777">
            <w:pPr>
              <w:pStyle w:val="BodyText"/>
            </w:pPr>
          </w:p>
        </w:tc>
        <w:tc>
          <w:tcPr>
            <w:tcW w:w="1250" w:type="pct"/>
            <w:gridSpan w:val="2"/>
            <w:shd w:val="clear" w:color="auto" w:fill="auto"/>
          </w:tcPr>
          <w:p w:rsidR="00570EE4" w:rsidP="00570EE4" w:rsidRDefault="00570EE4" w14:paraId="3B4B36F9" w14:textId="77777777">
            <w:pPr>
              <w:pStyle w:val="BodyText"/>
            </w:pPr>
            <w:r>
              <w:t>Manager position title</w:t>
            </w:r>
          </w:p>
        </w:tc>
        <w:tc>
          <w:tcPr>
            <w:tcW w:w="1250" w:type="pct"/>
            <w:gridSpan w:val="2"/>
            <w:shd w:val="clear" w:color="auto" w:fill="auto"/>
          </w:tcPr>
          <w:p w:rsidR="00570EE4" w:rsidP="00570EE4" w:rsidRDefault="00570EE4" w14:paraId="4F88D33C" w14:textId="77777777">
            <w:pPr>
              <w:pStyle w:val="BodyText"/>
            </w:pPr>
          </w:p>
        </w:tc>
      </w:tr>
      <w:tr w:rsidR="00570EE4" w:rsidTr="00570EE4" w14:paraId="643DEE37" w14:textId="77777777">
        <w:tc>
          <w:tcPr>
            <w:tcW w:w="1250" w:type="pct"/>
            <w:shd w:val="clear" w:color="auto" w:fill="auto"/>
          </w:tcPr>
          <w:p w:rsidR="00570EE4" w:rsidP="00570EE4" w:rsidRDefault="00570EE4" w14:paraId="14F65096" w14:textId="77777777">
            <w:pPr>
              <w:pStyle w:val="BodyText"/>
            </w:pPr>
            <w:r>
              <w:t>Signature</w:t>
            </w:r>
          </w:p>
        </w:tc>
        <w:tc>
          <w:tcPr>
            <w:tcW w:w="1250" w:type="pct"/>
            <w:gridSpan w:val="3"/>
            <w:shd w:val="clear" w:color="auto" w:fill="auto"/>
          </w:tcPr>
          <w:p w:rsidR="00570EE4" w:rsidP="00570EE4" w:rsidRDefault="00570EE4" w14:paraId="487E42B0" w14:textId="77777777">
            <w:pPr>
              <w:pStyle w:val="BodyText"/>
            </w:pPr>
          </w:p>
        </w:tc>
        <w:tc>
          <w:tcPr>
            <w:tcW w:w="1250" w:type="pct"/>
            <w:gridSpan w:val="2"/>
            <w:shd w:val="clear" w:color="auto" w:fill="auto"/>
          </w:tcPr>
          <w:p w:rsidR="00570EE4" w:rsidP="00570EE4" w:rsidRDefault="00570EE4" w14:paraId="2ED13C9F" w14:textId="77777777">
            <w:pPr>
              <w:pStyle w:val="BodyText"/>
            </w:pPr>
            <w:r>
              <w:t>Date</w:t>
            </w:r>
          </w:p>
        </w:tc>
        <w:tc>
          <w:tcPr>
            <w:tcW w:w="1250" w:type="pct"/>
            <w:gridSpan w:val="2"/>
            <w:shd w:val="clear" w:color="auto" w:fill="auto"/>
          </w:tcPr>
          <w:p w:rsidR="00570EE4" w:rsidP="00570EE4" w:rsidRDefault="00570EE4" w14:paraId="2C0F5BB5" w14:textId="77777777">
            <w:pPr>
              <w:pStyle w:val="BodyText"/>
            </w:pPr>
          </w:p>
        </w:tc>
      </w:tr>
      <w:tr w:rsidR="00570EE4" w:rsidTr="00570EE4" w14:paraId="1777EAB5" w14:textId="77777777">
        <w:trPr>
          <w:trHeight w:val="28"/>
        </w:trPr>
        <w:tc>
          <w:tcPr>
            <w:tcW w:w="5000" w:type="pct"/>
            <w:gridSpan w:val="8"/>
            <w:shd w:val="clear" w:color="auto" w:fill="F2F2F2"/>
          </w:tcPr>
          <w:p w:rsidR="00570EE4" w:rsidP="00570EE4" w:rsidRDefault="00570EE4" w14:paraId="36E8AE6A" w14:textId="77777777">
            <w:pPr>
              <w:pStyle w:val="BodyText"/>
            </w:pPr>
          </w:p>
        </w:tc>
      </w:tr>
      <w:tr w:rsidR="00570EE4" w:rsidTr="00570EE4" w14:paraId="14694EB5" w14:textId="77777777">
        <w:tc>
          <w:tcPr>
            <w:tcW w:w="1250" w:type="pct"/>
            <w:shd w:val="clear" w:color="auto" w:fill="auto"/>
          </w:tcPr>
          <w:p w:rsidR="00570EE4" w:rsidP="00570EE4" w:rsidRDefault="00570EE4" w14:paraId="6E73DF31" w14:textId="77777777">
            <w:pPr>
              <w:pStyle w:val="BodyText"/>
            </w:pPr>
            <w:r>
              <w:t>Divisional Head name</w:t>
            </w:r>
          </w:p>
        </w:tc>
        <w:tc>
          <w:tcPr>
            <w:tcW w:w="1250" w:type="pct"/>
            <w:gridSpan w:val="3"/>
            <w:shd w:val="clear" w:color="auto" w:fill="auto"/>
          </w:tcPr>
          <w:p w:rsidR="00570EE4" w:rsidP="00570EE4" w:rsidRDefault="00570EE4" w14:paraId="6E4658E7" w14:textId="77777777">
            <w:pPr>
              <w:pStyle w:val="BodyText"/>
            </w:pPr>
          </w:p>
        </w:tc>
        <w:tc>
          <w:tcPr>
            <w:tcW w:w="1250" w:type="pct"/>
            <w:gridSpan w:val="2"/>
            <w:shd w:val="clear" w:color="auto" w:fill="auto"/>
          </w:tcPr>
          <w:p w:rsidR="00570EE4" w:rsidP="00570EE4" w:rsidRDefault="00570EE4" w14:paraId="1BCD8ABC" w14:textId="77777777">
            <w:pPr>
              <w:pStyle w:val="BodyText"/>
            </w:pPr>
            <w:r>
              <w:t>Divisional Head position title</w:t>
            </w:r>
          </w:p>
        </w:tc>
        <w:tc>
          <w:tcPr>
            <w:tcW w:w="1250" w:type="pct"/>
            <w:gridSpan w:val="2"/>
            <w:shd w:val="clear" w:color="auto" w:fill="auto"/>
          </w:tcPr>
          <w:p w:rsidR="00570EE4" w:rsidP="00570EE4" w:rsidRDefault="00570EE4" w14:paraId="375008AB" w14:textId="77777777">
            <w:pPr>
              <w:pStyle w:val="BodyText"/>
            </w:pPr>
          </w:p>
        </w:tc>
      </w:tr>
      <w:tr w:rsidR="00570EE4" w:rsidTr="00570EE4" w14:paraId="036722CC" w14:textId="77777777">
        <w:tc>
          <w:tcPr>
            <w:tcW w:w="1250" w:type="pct"/>
            <w:shd w:val="clear" w:color="auto" w:fill="auto"/>
          </w:tcPr>
          <w:p w:rsidR="00570EE4" w:rsidP="00570EE4" w:rsidRDefault="00570EE4" w14:paraId="26FD2D47" w14:textId="77777777">
            <w:pPr>
              <w:pStyle w:val="BodyText"/>
            </w:pPr>
            <w:r>
              <w:t>Signature</w:t>
            </w:r>
          </w:p>
        </w:tc>
        <w:tc>
          <w:tcPr>
            <w:tcW w:w="1250" w:type="pct"/>
            <w:gridSpan w:val="3"/>
            <w:shd w:val="clear" w:color="auto" w:fill="auto"/>
          </w:tcPr>
          <w:p w:rsidR="00570EE4" w:rsidP="00570EE4" w:rsidRDefault="00570EE4" w14:paraId="59BEC71F" w14:textId="77777777">
            <w:pPr>
              <w:pStyle w:val="BodyText"/>
            </w:pPr>
          </w:p>
        </w:tc>
        <w:tc>
          <w:tcPr>
            <w:tcW w:w="1250" w:type="pct"/>
            <w:gridSpan w:val="2"/>
            <w:shd w:val="clear" w:color="auto" w:fill="auto"/>
          </w:tcPr>
          <w:p w:rsidR="00570EE4" w:rsidP="00570EE4" w:rsidRDefault="00570EE4" w14:paraId="06E9D14C" w14:textId="77777777">
            <w:pPr>
              <w:pStyle w:val="BodyText"/>
            </w:pPr>
            <w:r>
              <w:t>Date</w:t>
            </w:r>
          </w:p>
        </w:tc>
        <w:tc>
          <w:tcPr>
            <w:tcW w:w="1250" w:type="pct"/>
            <w:gridSpan w:val="2"/>
            <w:shd w:val="clear" w:color="auto" w:fill="auto"/>
          </w:tcPr>
          <w:p w:rsidR="00570EE4" w:rsidP="00570EE4" w:rsidRDefault="00570EE4" w14:paraId="530F0CB3" w14:textId="77777777">
            <w:pPr>
              <w:pStyle w:val="BodyText"/>
            </w:pPr>
          </w:p>
        </w:tc>
      </w:tr>
    </w:tbl>
    <w:p w:rsidRPr="00DD0C92" w:rsidR="00570EE4" w:rsidP="00570EE4" w:rsidRDefault="00570EE4" w14:paraId="26AE9193" w14:textId="77777777">
      <w:pPr>
        <w:jc w:val="right"/>
        <w:rPr>
          <w:b/>
          <w:sz w:val="28"/>
          <w:szCs w:val="28"/>
          <w:u w:val="single"/>
        </w:rPr>
      </w:pPr>
      <w:r w:rsidRPr="00DD0C92">
        <w:rPr>
          <w:b/>
          <w:sz w:val="28"/>
          <w:szCs w:val="28"/>
          <w:u w:val="single"/>
        </w:rPr>
        <w:t>Attachment 1</w:t>
      </w:r>
    </w:p>
    <w:p w:rsidRPr="00B62B79" w:rsidR="00570EE4" w:rsidP="00570EE4" w:rsidRDefault="00570EE4" w14:paraId="1213875A" w14:textId="77777777">
      <w:pPr>
        <w:pStyle w:val="BodyText"/>
        <w:jc w:val="right"/>
        <w:rPr>
          <w:b/>
          <w:sz w:val="28"/>
          <w:szCs w:val="28"/>
        </w:rPr>
      </w:pPr>
      <w:r w:rsidRPr="00B62B79">
        <w:rPr>
          <w:b/>
          <w:sz w:val="28"/>
          <w:szCs w:val="28"/>
        </w:rPr>
        <w:t>Conflict of Interest Schedule</w:t>
      </w:r>
    </w:p>
    <w:p w:rsidRPr="00090EE6" w:rsidR="00570EE4" w:rsidP="00090EE6" w:rsidRDefault="00570EE4" w14:paraId="2C26F39D" w14:textId="117EC6B0">
      <w:pPr>
        <w:rPr>
          <w:rFonts w:eastAsia="Arial"/>
          <w:b/>
          <w:bCs/>
        </w:rPr>
      </w:pPr>
      <w:r>
        <w:rPr>
          <w:rFonts w:eastAsia="Arial"/>
          <w:noProof/>
          <w:position w:val="-7"/>
          <w:lang w:eastAsia="en-AU"/>
        </w:rPr>
        <mc:AlternateContent>
          <mc:Choice Requires="wpg">
            <w:drawing>
              <wp:inline distT="0" distB="0" distL="0" distR="0" wp14:anchorId="4BA95E27" wp14:editId="469E02EB">
                <wp:extent cx="6496050" cy="424815"/>
                <wp:effectExtent l="0" t="0" r="19050" b="13335"/>
                <wp:docPr id="1"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424815"/>
                          <a:chOff x="-82" y="5"/>
                          <a:chExt cx="11112" cy="407"/>
                        </a:xfrm>
                      </wpg:grpSpPr>
                      <wpg:grpSp>
                        <wpg:cNvPr id="3" name="Group 125"/>
                        <wpg:cNvGrpSpPr>
                          <a:grpSpLocks/>
                        </wpg:cNvGrpSpPr>
                        <wpg:grpSpPr bwMode="auto">
                          <a:xfrm>
                            <a:off x="1107" y="10"/>
                            <a:ext cx="108" cy="396"/>
                            <a:chOff x="1107" y="10"/>
                            <a:chExt cx="108" cy="396"/>
                          </a:xfrm>
                        </wpg:grpSpPr>
                        <wps:wsp>
                          <wps:cNvPr id="4" name="Freeform 126"/>
                          <wps:cNvSpPr>
                            <a:spLocks/>
                          </wps:cNvSpPr>
                          <wps:spPr bwMode="auto">
                            <a:xfrm>
                              <a:off x="1107" y="10"/>
                              <a:ext cx="108" cy="396"/>
                            </a:xfrm>
                            <a:custGeom>
                              <a:avLst/>
                              <a:gdLst>
                                <a:gd name="T0" fmla="+- 0 1107 1107"/>
                                <a:gd name="T1" fmla="*/ T0 w 108"/>
                                <a:gd name="T2" fmla="+- 0 406 10"/>
                                <a:gd name="T3" fmla="*/ 406 h 396"/>
                                <a:gd name="T4" fmla="+- 0 1215 1107"/>
                                <a:gd name="T5" fmla="*/ T4 w 108"/>
                                <a:gd name="T6" fmla="+- 0 406 10"/>
                                <a:gd name="T7" fmla="*/ 406 h 396"/>
                                <a:gd name="T8" fmla="+- 0 1215 1107"/>
                                <a:gd name="T9" fmla="*/ T8 w 108"/>
                                <a:gd name="T10" fmla="+- 0 10 10"/>
                                <a:gd name="T11" fmla="*/ 10 h 396"/>
                                <a:gd name="T12" fmla="+- 0 1107 1107"/>
                                <a:gd name="T13" fmla="*/ T12 w 108"/>
                                <a:gd name="T14" fmla="+- 0 10 10"/>
                                <a:gd name="T15" fmla="*/ 10 h 396"/>
                                <a:gd name="T16" fmla="+- 0 1107 1107"/>
                                <a:gd name="T17" fmla="*/ T16 w 108"/>
                                <a:gd name="T18" fmla="+- 0 406 10"/>
                                <a:gd name="T19" fmla="*/ 406 h 396"/>
                              </a:gdLst>
                              <a:ahLst/>
                              <a:cxnLst>
                                <a:cxn ang="0">
                                  <a:pos x="T1" y="T3"/>
                                </a:cxn>
                                <a:cxn ang="0">
                                  <a:pos x="T5" y="T7"/>
                                </a:cxn>
                                <a:cxn ang="0">
                                  <a:pos x="T9" y="T11"/>
                                </a:cxn>
                                <a:cxn ang="0">
                                  <a:pos x="T13" y="T15"/>
                                </a:cxn>
                                <a:cxn ang="0">
                                  <a:pos x="T17" y="T19"/>
                                </a:cxn>
                              </a:cxnLst>
                              <a:rect l="0" t="0" r="r" b="b"/>
                              <a:pathLst>
                                <a:path w="108" h="396">
                                  <a:moveTo>
                                    <a:pt x="0" y="396"/>
                                  </a:moveTo>
                                  <a:lnTo>
                                    <a:pt x="108" y="396"/>
                                  </a:lnTo>
                                  <a:lnTo>
                                    <a:pt x="108" y="0"/>
                                  </a:lnTo>
                                  <a:lnTo>
                                    <a:pt x="0" y="0"/>
                                  </a:lnTo>
                                  <a:lnTo>
                                    <a:pt x="0" y="396"/>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123"/>
                        <wpg:cNvGrpSpPr>
                          <a:grpSpLocks/>
                        </wpg:cNvGrpSpPr>
                        <wpg:grpSpPr bwMode="auto">
                          <a:xfrm>
                            <a:off x="5" y="10"/>
                            <a:ext cx="108" cy="396"/>
                            <a:chOff x="5" y="10"/>
                            <a:chExt cx="108" cy="396"/>
                          </a:xfrm>
                        </wpg:grpSpPr>
                        <wps:wsp>
                          <wps:cNvPr id="6" name="Freeform 124"/>
                          <wps:cNvSpPr>
                            <a:spLocks/>
                          </wps:cNvSpPr>
                          <wps:spPr bwMode="auto">
                            <a:xfrm>
                              <a:off x="5" y="10"/>
                              <a:ext cx="108" cy="396"/>
                            </a:xfrm>
                            <a:custGeom>
                              <a:avLst/>
                              <a:gdLst>
                                <a:gd name="T0" fmla="+- 0 5 5"/>
                                <a:gd name="T1" fmla="*/ T0 w 108"/>
                                <a:gd name="T2" fmla="+- 0 406 10"/>
                                <a:gd name="T3" fmla="*/ 406 h 396"/>
                                <a:gd name="T4" fmla="+- 0 113 5"/>
                                <a:gd name="T5" fmla="*/ T4 w 108"/>
                                <a:gd name="T6" fmla="+- 0 406 10"/>
                                <a:gd name="T7" fmla="*/ 406 h 396"/>
                                <a:gd name="T8" fmla="+- 0 113 5"/>
                                <a:gd name="T9" fmla="*/ T8 w 108"/>
                                <a:gd name="T10" fmla="+- 0 10 10"/>
                                <a:gd name="T11" fmla="*/ 10 h 396"/>
                                <a:gd name="T12" fmla="+- 0 5 5"/>
                                <a:gd name="T13" fmla="*/ T12 w 108"/>
                                <a:gd name="T14" fmla="+- 0 10 10"/>
                                <a:gd name="T15" fmla="*/ 10 h 396"/>
                                <a:gd name="T16" fmla="+- 0 5 5"/>
                                <a:gd name="T17" fmla="*/ T16 w 108"/>
                                <a:gd name="T18" fmla="+- 0 406 10"/>
                                <a:gd name="T19" fmla="*/ 406 h 396"/>
                              </a:gdLst>
                              <a:ahLst/>
                              <a:cxnLst>
                                <a:cxn ang="0">
                                  <a:pos x="T1" y="T3"/>
                                </a:cxn>
                                <a:cxn ang="0">
                                  <a:pos x="T5" y="T7"/>
                                </a:cxn>
                                <a:cxn ang="0">
                                  <a:pos x="T9" y="T11"/>
                                </a:cxn>
                                <a:cxn ang="0">
                                  <a:pos x="T13" y="T15"/>
                                </a:cxn>
                                <a:cxn ang="0">
                                  <a:pos x="T17" y="T19"/>
                                </a:cxn>
                              </a:cxnLst>
                              <a:rect l="0" t="0" r="r" b="b"/>
                              <a:pathLst>
                                <a:path w="108" h="396">
                                  <a:moveTo>
                                    <a:pt x="0" y="396"/>
                                  </a:moveTo>
                                  <a:lnTo>
                                    <a:pt x="108" y="396"/>
                                  </a:lnTo>
                                  <a:lnTo>
                                    <a:pt x="108" y="0"/>
                                  </a:lnTo>
                                  <a:lnTo>
                                    <a:pt x="0" y="0"/>
                                  </a:lnTo>
                                  <a:lnTo>
                                    <a:pt x="0" y="396"/>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121"/>
                        <wpg:cNvGrpSpPr>
                          <a:grpSpLocks/>
                        </wpg:cNvGrpSpPr>
                        <wpg:grpSpPr bwMode="auto">
                          <a:xfrm>
                            <a:off x="113" y="10"/>
                            <a:ext cx="995" cy="396"/>
                            <a:chOff x="113" y="10"/>
                            <a:chExt cx="995" cy="396"/>
                          </a:xfrm>
                        </wpg:grpSpPr>
                        <wps:wsp>
                          <wps:cNvPr id="8" name="Freeform 122"/>
                          <wps:cNvSpPr>
                            <a:spLocks/>
                          </wps:cNvSpPr>
                          <wps:spPr bwMode="auto">
                            <a:xfrm>
                              <a:off x="113" y="10"/>
                              <a:ext cx="995" cy="396"/>
                            </a:xfrm>
                            <a:custGeom>
                              <a:avLst/>
                              <a:gdLst>
                                <a:gd name="T0" fmla="+- 0 113 113"/>
                                <a:gd name="T1" fmla="*/ T0 w 995"/>
                                <a:gd name="T2" fmla="+- 0 406 10"/>
                                <a:gd name="T3" fmla="*/ 406 h 396"/>
                                <a:gd name="T4" fmla="+- 0 1107 113"/>
                                <a:gd name="T5" fmla="*/ T4 w 995"/>
                                <a:gd name="T6" fmla="+- 0 406 10"/>
                                <a:gd name="T7" fmla="*/ 406 h 396"/>
                                <a:gd name="T8" fmla="+- 0 1107 113"/>
                                <a:gd name="T9" fmla="*/ T8 w 995"/>
                                <a:gd name="T10" fmla="+- 0 10 10"/>
                                <a:gd name="T11" fmla="*/ 10 h 396"/>
                                <a:gd name="T12" fmla="+- 0 113 113"/>
                                <a:gd name="T13" fmla="*/ T12 w 995"/>
                                <a:gd name="T14" fmla="+- 0 10 10"/>
                                <a:gd name="T15" fmla="*/ 10 h 396"/>
                                <a:gd name="T16" fmla="+- 0 113 113"/>
                                <a:gd name="T17" fmla="*/ T16 w 995"/>
                                <a:gd name="T18" fmla="+- 0 406 10"/>
                                <a:gd name="T19" fmla="*/ 406 h 396"/>
                              </a:gdLst>
                              <a:ahLst/>
                              <a:cxnLst>
                                <a:cxn ang="0">
                                  <a:pos x="T1" y="T3"/>
                                </a:cxn>
                                <a:cxn ang="0">
                                  <a:pos x="T5" y="T7"/>
                                </a:cxn>
                                <a:cxn ang="0">
                                  <a:pos x="T9" y="T11"/>
                                </a:cxn>
                                <a:cxn ang="0">
                                  <a:pos x="T13" y="T15"/>
                                </a:cxn>
                                <a:cxn ang="0">
                                  <a:pos x="T17" y="T19"/>
                                </a:cxn>
                              </a:cxnLst>
                              <a:rect l="0" t="0" r="r" b="b"/>
                              <a:pathLst>
                                <a:path w="995" h="396">
                                  <a:moveTo>
                                    <a:pt x="0" y="396"/>
                                  </a:moveTo>
                                  <a:lnTo>
                                    <a:pt x="994" y="396"/>
                                  </a:lnTo>
                                  <a:lnTo>
                                    <a:pt x="994" y="0"/>
                                  </a:lnTo>
                                  <a:lnTo>
                                    <a:pt x="0" y="0"/>
                                  </a:lnTo>
                                  <a:lnTo>
                                    <a:pt x="0" y="396"/>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119"/>
                        <wpg:cNvGrpSpPr>
                          <a:grpSpLocks/>
                        </wpg:cNvGrpSpPr>
                        <wpg:grpSpPr bwMode="auto">
                          <a:xfrm>
                            <a:off x="1215" y="10"/>
                            <a:ext cx="9815" cy="396"/>
                            <a:chOff x="1215" y="10"/>
                            <a:chExt cx="9815" cy="396"/>
                          </a:xfrm>
                        </wpg:grpSpPr>
                        <wps:wsp>
                          <wps:cNvPr id="10" name="Freeform 120"/>
                          <wps:cNvSpPr>
                            <a:spLocks/>
                          </wps:cNvSpPr>
                          <wps:spPr bwMode="auto">
                            <a:xfrm>
                              <a:off x="1215" y="10"/>
                              <a:ext cx="9815" cy="396"/>
                            </a:xfrm>
                            <a:custGeom>
                              <a:avLst/>
                              <a:gdLst>
                                <a:gd name="T0" fmla="+- 0 1215 1215"/>
                                <a:gd name="T1" fmla="*/ T0 w 9815"/>
                                <a:gd name="T2" fmla="+- 0 406 10"/>
                                <a:gd name="T3" fmla="*/ 406 h 396"/>
                                <a:gd name="T4" fmla="+- 0 11030 1215"/>
                                <a:gd name="T5" fmla="*/ T4 w 9815"/>
                                <a:gd name="T6" fmla="+- 0 406 10"/>
                                <a:gd name="T7" fmla="*/ 406 h 396"/>
                                <a:gd name="T8" fmla="+- 0 11030 1215"/>
                                <a:gd name="T9" fmla="*/ T8 w 9815"/>
                                <a:gd name="T10" fmla="+- 0 10 10"/>
                                <a:gd name="T11" fmla="*/ 10 h 396"/>
                                <a:gd name="T12" fmla="+- 0 1215 1215"/>
                                <a:gd name="T13" fmla="*/ T12 w 9815"/>
                                <a:gd name="T14" fmla="+- 0 10 10"/>
                                <a:gd name="T15" fmla="*/ 10 h 396"/>
                                <a:gd name="T16" fmla="+- 0 1215 1215"/>
                                <a:gd name="T17" fmla="*/ T16 w 9815"/>
                                <a:gd name="T18" fmla="+- 0 406 10"/>
                                <a:gd name="T19" fmla="*/ 406 h 396"/>
                              </a:gdLst>
                              <a:ahLst/>
                              <a:cxnLst>
                                <a:cxn ang="0">
                                  <a:pos x="T1" y="T3"/>
                                </a:cxn>
                                <a:cxn ang="0">
                                  <a:pos x="T5" y="T7"/>
                                </a:cxn>
                                <a:cxn ang="0">
                                  <a:pos x="T9" y="T11"/>
                                </a:cxn>
                                <a:cxn ang="0">
                                  <a:pos x="T13" y="T15"/>
                                </a:cxn>
                                <a:cxn ang="0">
                                  <a:pos x="T17" y="T19"/>
                                </a:cxn>
                              </a:cxnLst>
                              <a:rect l="0" t="0" r="r" b="b"/>
                              <a:pathLst>
                                <a:path w="9815" h="396">
                                  <a:moveTo>
                                    <a:pt x="0" y="396"/>
                                  </a:moveTo>
                                  <a:lnTo>
                                    <a:pt x="9815" y="396"/>
                                  </a:lnTo>
                                  <a:lnTo>
                                    <a:pt x="9815" y="0"/>
                                  </a:lnTo>
                                  <a:lnTo>
                                    <a:pt x="0" y="0"/>
                                  </a:lnTo>
                                  <a:lnTo>
                                    <a:pt x="0" y="396"/>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17"/>
                        <wpg:cNvGrpSpPr>
                          <a:grpSpLocks/>
                        </wpg:cNvGrpSpPr>
                        <wpg:grpSpPr bwMode="auto">
                          <a:xfrm>
                            <a:off x="1323" y="10"/>
                            <a:ext cx="9599" cy="372"/>
                            <a:chOff x="1323" y="10"/>
                            <a:chExt cx="9599" cy="372"/>
                          </a:xfrm>
                        </wpg:grpSpPr>
                        <wps:wsp>
                          <wps:cNvPr id="13" name="Freeform 118"/>
                          <wps:cNvSpPr>
                            <a:spLocks/>
                          </wps:cNvSpPr>
                          <wps:spPr bwMode="auto">
                            <a:xfrm>
                              <a:off x="1323" y="10"/>
                              <a:ext cx="9599" cy="372"/>
                            </a:xfrm>
                            <a:custGeom>
                              <a:avLst/>
                              <a:gdLst>
                                <a:gd name="T0" fmla="+- 0 1323 1323"/>
                                <a:gd name="T1" fmla="*/ T0 w 9599"/>
                                <a:gd name="T2" fmla="+- 0 382 10"/>
                                <a:gd name="T3" fmla="*/ 382 h 372"/>
                                <a:gd name="T4" fmla="+- 0 10922 1323"/>
                                <a:gd name="T5" fmla="*/ T4 w 9599"/>
                                <a:gd name="T6" fmla="+- 0 382 10"/>
                                <a:gd name="T7" fmla="*/ 382 h 372"/>
                                <a:gd name="T8" fmla="+- 0 10922 1323"/>
                                <a:gd name="T9" fmla="*/ T8 w 9599"/>
                                <a:gd name="T10" fmla="+- 0 10 10"/>
                                <a:gd name="T11" fmla="*/ 10 h 372"/>
                                <a:gd name="T12" fmla="+- 0 1323 1323"/>
                                <a:gd name="T13" fmla="*/ T12 w 9599"/>
                                <a:gd name="T14" fmla="+- 0 10 10"/>
                                <a:gd name="T15" fmla="*/ 10 h 372"/>
                                <a:gd name="T16" fmla="+- 0 1323 1323"/>
                                <a:gd name="T17" fmla="*/ T16 w 9599"/>
                                <a:gd name="T18" fmla="+- 0 382 10"/>
                                <a:gd name="T19" fmla="*/ 382 h 372"/>
                              </a:gdLst>
                              <a:ahLst/>
                              <a:cxnLst>
                                <a:cxn ang="0">
                                  <a:pos x="T1" y="T3"/>
                                </a:cxn>
                                <a:cxn ang="0">
                                  <a:pos x="T5" y="T7"/>
                                </a:cxn>
                                <a:cxn ang="0">
                                  <a:pos x="T9" y="T11"/>
                                </a:cxn>
                                <a:cxn ang="0">
                                  <a:pos x="T13" y="T15"/>
                                </a:cxn>
                                <a:cxn ang="0">
                                  <a:pos x="T17" y="T19"/>
                                </a:cxn>
                              </a:cxnLst>
                              <a:rect l="0" t="0" r="r" b="b"/>
                              <a:pathLst>
                                <a:path w="9599" h="372">
                                  <a:moveTo>
                                    <a:pt x="0" y="372"/>
                                  </a:moveTo>
                                  <a:lnTo>
                                    <a:pt x="9599" y="372"/>
                                  </a:lnTo>
                                  <a:lnTo>
                                    <a:pt x="9599" y="0"/>
                                  </a:lnTo>
                                  <a:lnTo>
                                    <a:pt x="0" y="0"/>
                                  </a:lnTo>
                                  <a:lnTo>
                                    <a:pt x="0" y="37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115"/>
                        <wpg:cNvGrpSpPr>
                          <a:grpSpLocks/>
                        </wpg:cNvGrpSpPr>
                        <wpg:grpSpPr bwMode="auto">
                          <a:xfrm>
                            <a:off x="5" y="5"/>
                            <a:ext cx="1208" cy="2"/>
                            <a:chOff x="5" y="5"/>
                            <a:chExt cx="1208" cy="2"/>
                          </a:xfrm>
                        </wpg:grpSpPr>
                        <wps:wsp>
                          <wps:cNvPr id="93" name="Freeform 116"/>
                          <wps:cNvSpPr>
                            <a:spLocks/>
                          </wps:cNvSpPr>
                          <wps:spPr bwMode="auto">
                            <a:xfrm>
                              <a:off x="5" y="5"/>
                              <a:ext cx="1208" cy="2"/>
                            </a:xfrm>
                            <a:custGeom>
                              <a:avLst/>
                              <a:gdLst>
                                <a:gd name="T0" fmla="+- 0 5 5"/>
                                <a:gd name="T1" fmla="*/ T0 w 1208"/>
                                <a:gd name="T2" fmla="+- 0 1212 5"/>
                                <a:gd name="T3" fmla="*/ T2 w 1208"/>
                              </a:gdLst>
                              <a:ahLst/>
                              <a:cxnLst>
                                <a:cxn ang="0">
                                  <a:pos x="T1" y="0"/>
                                </a:cxn>
                                <a:cxn ang="0">
                                  <a:pos x="T3" y="0"/>
                                </a:cxn>
                              </a:cxnLst>
                              <a:rect l="0" t="0" r="r" b="b"/>
                              <a:pathLst>
                                <a:path w="1208">
                                  <a:moveTo>
                                    <a:pt x="0" y="0"/>
                                  </a:moveTo>
                                  <a:lnTo>
                                    <a:pt x="120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113"/>
                        <wpg:cNvGrpSpPr>
                          <a:grpSpLocks/>
                        </wpg:cNvGrpSpPr>
                        <wpg:grpSpPr bwMode="auto">
                          <a:xfrm>
                            <a:off x="1212" y="5"/>
                            <a:ext cx="10" cy="2"/>
                            <a:chOff x="1212" y="5"/>
                            <a:chExt cx="10" cy="2"/>
                          </a:xfrm>
                        </wpg:grpSpPr>
                        <wps:wsp>
                          <wps:cNvPr id="95" name="Freeform 114"/>
                          <wps:cNvSpPr>
                            <a:spLocks/>
                          </wps:cNvSpPr>
                          <wps:spPr bwMode="auto">
                            <a:xfrm>
                              <a:off x="1212" y="5"/>
                              <a:ext cx="10" cy="2"/>
                            </a:xfrm>
                            <a:custGeom>
                              <a:avLst/>
                              <a:gdLst>
                                <a:gd name="T0" fmla="+- 0 1212 1212"/>
                                <a:gd name="T1" fmla="*/ T0 w 10"/>
                                <a:gd name="T2" fmla="+- 0 1222 121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111"/>
                        <wpg:cNvGrpSpPr>
                          <a:grpSpLocks/>
                        </wpg:cNvGrpSpPr>
                        <wpg:grpSpPr bwMode="auto">
                          <a:xfrm>
                            <a:off x="1222" y="5"/>
                            <a:ext cx="9808" cy="2"/>
                            <a:chOff x="1222" y="5"/>
                            <a:chExt cx="9808" cy="2"/>
                          </a:xfrm>
                        </wpg:grpSpPr>
                        <wps:wsp>
                          <wps:cNvPr id="97" name="Freeform 112"/>
                          <wps:cNvSpPr>
                            <a:spLocks/>
                          </wps:cNvSpPr>
                          <wps:spPr bwMode="auto">
                            <a:xfrm>
                              <a:off x="1222" y="5"/>
                              <a:ext cx="9808" cy="2"/>
                            </a:xfrm>
                            <a:custGeom>
                              <a:avLst/>
                              <a:gdLst>
                                <a:gd name="T0" fmla="+- 0 1222 1222"/>
                                <a:gd name="T1" fmla="*/ T0 w 9808"/>
                                <a:gd name="T2" fmla="+- 0 11030 1222"/>
                                <a:gd name="T3" fmla="*/ T2 w 9808"/>
                              </a:gdLst>
                              <a:ahLst/>
                              <a:cxnLst>
                                <a:cxn ang="0">
                                  <a:pos x="T1" y="0"/>
                                </a:cxn>
                                <a:cxn ang="0">
                                  <a:pos x="T3" y="0"/>
                                </a:cxn>
                              </a:cxnLst>
                              <a:rect l="0" t="0" r="r" b="b"/>
                              <a:pathLst>
                                <a:path w="9808">
                                  <a:moveTo>
                                    <a:pt x="0" y="0"/>
                                  </a:moveTo>
                                  <a:lnTo>
                                    <a:pt x="980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109"/>
                        <wpg:cNvGrpSpPr>
                          <a:grpSpLocks/>
                        </wpg:cNvGrpSpPr>
                        <wpg:grpSpPr bwMode="auto">
                          <a:xfrm>
                            <a:off x="5" y="410"/>
                            <a:ext cx="1208" cy="2"/>
                            <a:chOff x="5" y="410"/>
                            <a:chExt cx="1208" cy="2"/>
                          </a:xfrm>
                        </wpg:grpSpPr>
                        <wps:wsp>
                          <wps:cNvPr id="99" name="Freeform 110"/>
                          <wps:cNvSpPr>
                            <a:spLocks/>
                          </wps:cNvSpPr>
                          <wps:spPr bwMode="auto">
                            <a:xfrm>
                              <a:off x="5" y="410"/>
                              <a:ext cx="1208" cy="2"/>
                            </a:xfrm>
                            <a:custGeom>
                              <a:avLst/>
                              <a:gdLst>
                                <a:gd name="T0" fmla="+- 0 5 5"/>
                                <a:gd name="T1" fmla="*/ T0 w 1208"/>
                                <a:gd name="T2" fmla="+- 0 1212 5"/>
                                <a:gd name="T3" fmla="*/ T2 w 1208"/>
                              </a:gdLst>
                              <a:ahLst/>
                              <a:cxnLst>
                                <a:cxn ang="0">
                                  <a:pos x="T1" y="0"/>
                                </a:cxn>
                                <a:cxn ang="0">
                                  <a:pos x="T3" y="0"/>
                                </a:cxn>
                              </a:cxnLst>
                              <a:rect l="0" t="0" r="r" b="b"/>
                              <a:pathLst>
                                <a:path w="1208">
                                  <a:moveTo>
                                    <a:pt x="0" y="0"/>
                                  </a:moveTo>
                                  <a:lnTo>
                                    <a:pt x="120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107"/>
                        <wpg:cNvGrpSpPr>
                          <a:grpSpLocks/>
                        </wpg:cNvGrpSpPr>
                        <wpg:grpSpPr bwMode="auto">
                          <a:xfrm>
                            <a:off x="1212" y="410"/>
                            <a:ext cx="10" cy="2"/>
                            <a:chOff x="1212" y="410"/>
                            <a:chExt cx="10" cy="2"/>
                          </a:xfrm>
                        </wpg:grpSpPr>
                        <wps:wsp>
                          <wps:cNvPr id="101" name="Freeform 108"/>
                          <wps:cNvSpPr>
                            <a:spLocks/>
                          </wps:cNvSpPr>
                          <wps:spPr bwMode="auto">
                            <a:xfrm>
                              <a:off x="1212" y="410"/>
                              <a:ext cx="10" cy="2"/>
                            </a:xfrm>
                            <a:custGeom>
                              <a:avLst/>
                              <a:gdLst>
                                <a:gd name="T0" fmla="+- 0 1212 1212"/>
                                <a:gd name="T1" fmla="*/ T0 w 10"/>
                                <a:gd name="T2" fmla="+- 0 1222 121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104"/>
                        <wpg:cNvGrpSpPr>
                          <a:grpSpLocks/>
                        </wpg:cNvGrpSpPr>
                        <wpg:grpSpPr bwMode="auto">
                          <a:xfrm>
                            <a:off x="-82" y="10"/>
                            <a:ext cx="11112" cy="402"/>
                            <a:chOff x="-82" y="10"/>
                            <a:chExt cx="11112" cy="402"/>
                          </a:xfrm>
                        </wpg:grpSpPr>
                        <wps:wsp>
                          <wps:cNvPr id="103" name="Freeform 106"/>
                          <wps:cNvSpPr>
                            <a:spLocks/>
                          </wps:cNvSpPr>
                          <wps:spPr bwMode="auto">
                            <a:xfrm>
                              <a:off x="1222" y="410"/>
                              <a:ext cx="9808" cy="2"/>
                            </a:xfrm>
                            <a:custGeom>
                              <a:avLst/>
                              <a:gdLst>
                                <a:gd name="T0" fmla="+- 0 1222 1222"/>
                                <a:gd name="T1" fmla="*/ T0 w 9808"/>
                                <a:gd name="T2" fmla="+- 0 11030 1222"/>
                                <a:gd name="T3" fmla="*/ T2 w 9808"/>
                              </a:gdLst>
                              <a:ahLst/>
                              <a:cxnLst>
                                <a:cxn ang="0">
                                  <a:pos x="T1" y="0"/>
                                </a:cxn>
                                <a:cxn ang="0">
                                  <a:pos x="T3" y="0"/>
                                </a:cxn>
                              </a:cxnLst>
                              <a:rect l="0" t="0" r="r" b="b"/>
                              <a:pathLst>
                                <a:path w="9808">
                                  <a:moveTo>
                                    <a:pt x="0" y="0"/>
                                  </a:moveTo>
                                  <a:lnTo>
                                    <a:pt x="980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Text Box 105"/>
                          <wps:cNvSpPr txBox="1">
                            <a:spLocks noChangeArrowheads="1"/>
                          </wps:cNvSpPr>
                          <wps:spPr bwMode="auto">
                            <a:xfrm>
                              <a:off x="-82" y="10"/>
                              <a:ext cx="4908"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F0E93" w:rsidR="00570EE4" w:rsidP="00570EE4" w:rsidRDefault="00570EE4" w14:paraId="2F0DAC62" w14:textId="77777777">
                                <w:pPr>
                                  <w:spacing w:before="120"/>
                                  <w:ind w:left="107" w:right="2935"/>
                                  <w:rPr>
                                    <w:rFonts w:eastAsia="Arial"/>
                                    <w:sz w:val="24"/>
                                  </w:rPr>
                                </w:pPr>
                                <w:r w:rsidRPr="006F0E93">
                                  <w:rPr>
                                    <w:b/>
                                    <w:sz w:val="24"/>
                                  </w:rPr>
                                  <w:t>Part</w:t>
                                </w:r>
                                <w:r w:rsidRPr="006F0E93">
                                  <w:rPr>
                                    <w:b/>
                                    <w:spacing w:val="2"/>
                                    <w:sz w:val="24"/>
                                  </w:rPr>
                                  <w:t xml:space="preserve"> </w:t>
                                </w:r>
                                <w:r w:rsidRPr="006F0E93">
                                  <w:rPr>
                                    <w:b/>
                                    <w:sz w:val="24"/>
                                  </w:rPr>
                                  <w:t>A</w:t>
                                </w:r>
                              </w:p>
                            </w:txbxContent>
                          </wps:txbx>
                          <wps:bodyPr rot="0" vert="horz" wrap="square" lIns="0" tIns="0" rIns="0" bIns="0" anchor="t" anchorCtr="0" upright="1">
                            <a:noAutofit/>
                          </wps:bodyPr>
                        </wps:wsp>
                      </wpg:grpSp>
                    </wpg:wgp>
                  </a:graphicData>
                </a:graphic>
              </wp:inline>
            </w:drawing>
          </mc:Choice>
          <mc:Fallback>
            <w:pict w14:anchorId="1BF89AA2">
              <v:group id="Group 103" style="width:511.5pt;height:33.45pt;mso-position-horizontal-relative:char;mso-position-vertical-relative:line" coordsize="11112,407" coordorigin="-82,5" o:spid="_x0000_s1026" w14:anchorId="4BA95E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">
                <v:group id="Group 125" style="position:absolute;left:1107;top:10;width:108;height:396" coordsize="108,396" coordorigin="1107,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26" style="position:absolute;left:1107;top:10;width:108;height:396;visibility:visible;mso-wrap-style:square;v-text-anchor:top" coordsize="108,396" o:spid="_x0000_s1028" fillcolor="silver" stroked="f" path="m,396r108,l108,,,,,3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">
                    <v:path arrowok="t" o:connecttype="custom" o:connectlocs="0,406;108,406;108,10;0,10;0,406" o:connectangles="0,0,0,0,0"/>
                  </v:shape>
                </v:group>
                <v:group id="Group 123" style="position:absolute;left:5;top:10;width:108;height:396" coordsize="108,396" coordorigin="5,1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24" style="position:absolute;left:5;top:10;width:108;height:396;visibility:visible;mso-wrap-style:square;v-text-anchor:top" coordsize="108,396" o:spid="_x0000_s1030" fillcolor="silver" stroked="f" path="m,396r108,l108,,,,,3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">
                    <v:path arrowok="t" o:connecttype="custom" o:connectlocs="0,406;108,406;108,10;0,10;0,406" o:connectangles="0,0,0,0,0"/>
                  </v:shape>
                </v:group>
                <v:group id="Group 121" style="position:absolute;left:113;top:10;width:995;height:396" coordsize="995,396" coordorigin="113,1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22" style="position:absolute;left:113;top:10;width:995;height:396;visibility:visible;mso-wrap-style:square;v-text-anchor:top" coordsize="995,396" o:spid="_x0000_s1032" fillcolor="silver" stroked="f" path="m,396r994,l994,,,,,3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">
                    <v:path arrowok="t" o:connecttype="custom" o:connectlocs="0,406;994,406;994,10;0,10;0,406" o:connectangles="0,0,0,0,0"/>
                  </v:shape>
                </v:group>
                <v:group id="Group 119" style="position:absolute;left:1215;top:10;width:9815;height:396" coordsize="9815,396" coordorigin="1215,1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20" style="position:absolute;left:1215;top:10;width:9815;height:396;visibility:visible;mso-wrap-style:square;v-text-anchor:top" coordsize="9815,396" o:spid="_x0000_s1034" fillcolor="silver" stroked="f" path="m,396r9815,l9815,,,,,3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">
                    <v:path arrowok="t" o:connecttype="custom" o:connectlocs="0,406;9815,406;9815,10;0,10;0,406" o:connectangles="0,0,0,0,0"/>
                  </v:shape>
                </v:group>
                <v:group id="Group 117" style="position:absolute;left:1323;top:10;width:9599;height:372" coordsize="9599,372" coordorigin="1323,10"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18" style="position:absolute;left:1323;top:10;width:9599;height:372;visibility:visible;mso-wrap-style:square;v-text-anchor:top" coordsize="9599,372" o:spid="_x0000_s1036" fillcolor="silver" stroked="f" path="m,372r9599,l9599,,,,,3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">
                    <v:path arrowok="t" o:connecttype="custom" o:connectlocs="0,382;9599,382;9599,10;0,10;0,382" o:connectangles="0,0,0,0,0"/>
                  </v:shape>
                </v:group>
                <v:group id="Group 115" style="position:absolute;left:5;top:5;width:1208;height:2" coordsize="1208,2" coordorigin="5,5"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16" style="position:absolute;left:5;top:5;width:1208;height:2;visibility:visible;mso-wrap-style:square;v-text-anchor:top" coordsize="1208,2" o:spid="_x0000_s1038" filled="f" strokeweight=".48pt" path="m,l12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">
                    <v:path arrowok="t" o:connecttype="custom" o:connectlocs="0,0;1207,0" o:connectangles="0,0"/>
                  </v:shape>
                </v:group>
                <v:group id="Group 113" style="position:absolute;left:1212;top:5;width:10;height:2" coordsize="10,2" coordorigin="1212,5"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114" style="position:absolute;left:1212;top:5;width:10;height:2;visibility:visible;mso-wrap-style:square;v-text-anchor:top" coordsize="10,2" o:spid="_x0000_s1040" filled="f" strokeweight=".48pt" path="m,l1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">
                    <v:path arrowok="t" o:connecttype="custom" o:connectlocs="0,0;10,0" o:connectangles="0,0"/>
                  </v:shape>
                </v:group>
                <v:group id="Group 111" style="position:absolute;left:1222;top:5;width:9808;height:2" coordsize="9808,2" coordorigin="1222,5"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112" style="position:absolute;left:1222;top:5;width:9808;height:2;visibility:visible;mso-wrap-style:square;v-text-anchor:top" coordsize="9808,2" o:spid="_x0000_s1042" filled="f" strokeweight=".48pt" path="m,l980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">
                    <v:path arrowok="t" o:connecttype="custom" o:connectlocs="0,0;9808,0" o:connectangles="0,0"/>
                  </v:shape>
                </v:group>
                <v:group id="Group 109" style="position:absolute;left:5;top:410;width:1208;height:2" coordsize="1208,2" coordorigin="5,410"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110" style="position:absolute;left:5;top:410;width:1208;height:2;visibility:visible;mso-wrap-style:square;v-text-anchor:top" coordsize="1208,2" o:spid="_x0000_s1044" filled="f" strokeweight=".48pt" path="m,l12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">
                    <v:path arrowok="t" o:connecttype="custom" o:connectlocs="0,0;1207,0" o:connectangles="0,0"/>
                  </v:shape>
                </v:group>
                <v:group id="Group 107" style="position:absolute;left:1212;top:410;width:10;height:2" coordsize="10,2" coordorigin="1212,410"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08" style="position:absolute;left:1212;top:410;width:10;height:2;visibility:visible;mso-wrap-style:square;v-text-anchor:top" coordsize="10,2" o:spid="_x0000_s1046" filled="f" strokeweight=".48pt" path="m,l1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">
                    <v:path arrowok="t" o:connecttype="custom" o:connectlocs="0,0;10,0" o:connectangles="0,0"/>
                  </v:shape>
                </v:group>
                <v:group id="Group 104" style="position:absolute;left:-82;top:10;width:11112;height:402" coordsize="11112,402" coordorigin="-82,10"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06" style="position:absolute;left:1222;top:410;width:9808;height:2;visibility:visible;mso-wrap-style:square;v-text-anchor:top" coordsize="9808,2" o:spid="_x0000_s1048" filled="f" strokeweight=".48pt" path="m,l980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">
                    <v:path arrowok="t" o:connecttype="custom" o:connectlocs="0,0;9808,0" o:connectangles="0,0"/>
                  </v:shape>
                  <v:shapetype id="_x0000_t202" coordsize="21600,21600" o:spt="202" path="m,l,21600r21600,l21600,xe">
                    <v:stroke joinstyle="miter"/>
                    <v:path gradientshapeok="t" o:connecttype="rect"/>
                  </v:shapetype>
                  <v:shape id="Text Box 105" style="position:absolute;left:-82;top:10;width:4908;height:326;visibility:visible;mso-wrap-style:square;v-text-anchor:top" o:spid="_x0000_s104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v:textbox inset="0,0,0,0">
                      <w:txbxContent>
                        <w:p w:rsidRPr="006F0E93" w:rsidR="00570EE4" w:rsidP="00570EE4" w:rsidRDefault="00570EE4" w14:paraId="79A00E9B" w14:textId="77777777">
                          <w:pPr>
                            <w:spacing w:before="120"/>
                            <w:ind w:left="107" w:right="2935"/>
                            <w:rPr>
                              <w:rFonts w:eastAsia="Arial"/>
                              <w:sz w:val="24"/>
                            </w:rPr>
                          </w:pPr>
                          <w:r w:rsidRPr="006F0E93">
                            <w:rPr>
                              <w:b/>
                              <w:sz w:val="24"/>
                            </w:rPr>
                            <w:t>Part</w:t>
                          </w:r>
                          <w:r w:rsidRPr="006F0E93">
                            <w:rPr>
                              <w:b/>
                              <w:spacing w:val="2"/>
                              <w:sz w:val="24"/>
                            </w:rPr>
                            <w:t xml:space="preserve"> </w:t>
                          </w:r>
                          <w:r w:rsidRPr="006F0E93">
                            <w:rPr>
                              <w:b/>
                              <w:sz w:val="24"/>
                            </w:rPr>
                            <w:t>A</w:t>
                          </w:r>
                        </w:p>
                      </w:txbxContent>
                    </v:textbox>
                  </v:shape>
                </v:group>
                <w10:anchorlock/>
              </v:group>
            </w:pict>
          </mc:Fallback>
        </mc:AlternateContent>
      </w:r>
      <w:r w:rsidRPr="0031210A">
        <w:t xml:space="preserve"> </w:t>
      </w:r>
    </w:p>
    <w:p w:rsidRPr="00473E76" w:rsidR="00570EE4" w:rsidP="0097604B" w:rsidRDefault="00570EE4" w14:paraId="6D5CA027" w14:textId="77777777">
      <w:pPr>
        <w:pStyle w:val="ListParagraph"/>
        <w:widowControl w:val="0"/>
        <w:numPr>
          <w:ilvl w:val="0"/>
          <w:numId w:val="47"/>
        </w:numPr>
        <w:tabs>
          <w:tab w:val="left" w:pos="747"/>
        </w:tabs>
        <w:spacing w:before="55" w:after="0"/>
        <w:ind w:right="245"/>
        <w:contextualSpacing w:val="0"/>
        <w:rPr>
          <w:rFonts w:eastAsia="Arial"/>
        </w:rPr>
      </w:pPr>
      <w:r>
        <w:t>A</w:t>
      </w:r>
      <w:r w:rsidRPr="0031210A">
        <w:t xml:space="preserve"> key operative or holder of any</w:t>
      </w:r>
      <w:r>
        <w:t xml:space="preserve"> </w:t>
      </w:r>
      <w:r w:rsidRPr="0031210A">
        <w:t xml:space="preserve">licence issued under the </w:t>
      </w:r>
      <w:r w:rsidRPr="0031210A">
        <w:rPr>
          <w:i/>
        </w:rPr>
        <w:t>Gambling Regulation Act 2003</w:t>
      </w:r>
      <w:r w:rsidRPr="0031210A">
        <w:t xml:space="preserve"> (</w:t>
      </w:r>
      <w:r w:rsidRPr="0031210A">
        <w:rPr>
          <w:b/>
        </w:rPr>
        <w:t>GR Act</w:t>
      </w:r>
      <w:r w:rsidRPr="0031210A">
        <w:t xml:space="preserve">) or </w:t>
      </w:r>
      <w:r w:rsidRPr="0031210A">
        <w:rPr>
          <w:i/>
        </w:rPr>
        <w:t>Casino Control Act 1991</w:t>
      </w:r>
      <w:r w:rsidRPr="0031210A">
        <w:t xml:space="preserve"> (</w:t>
      </w:r>
      <w:r w:rsidRPr="0031210A">
        <w:rPr>
          <w:b/>
        </w:rPr>
        <w:t>CC Act</w:t>
      </w:r>
      <w:r w:rsidRPr="0031210A">
        <w:t>)</w:t>
      </w:r>
      <w:r>
        <w:t>.</w:t>
      </w:r>
    </w:p>
    <w:p w:rsidRPr="00473E76" w:rsidR="00570EE4" w:rsidP="0097604B" w:rsidRDefault="00570EE4" w14:paraId="5D502116" w14:textId="77777777">
      <w:pPr>
        <w:pStyle w:val="ListParagraph"/>
        <w:widowControl w:val="0"/>
        <w:numPr>
          <w:ilvl w:val="0"/>
          <w:numId w:val="47"/>
        </w:numPr>
        <w:tabs>
          <w:tab w:val="left" w:pos="747"/>
        </w:tabs>
        <w:spacing w:before="63" w:after="0"/>
        <w:ind w:right="245"/>
        <w:contextualSpacing w:val="0"/>
        <w:rPr>
          <w:rFonts w:eastAsia="Arial"/>
        </w:rPr>
      </w:pPr>
      <w:r>
        <w:t>O</w:t>
      </w:r>
      <w:r w:rsidRPr="0031210A">
        <w:t>wner of a premises where a key operative conducts its business or in respect of which any other licence or permit is issued under the GR Act or CC Act</w:t>
      </w:r>
      <w:r>
        <w:t xml:space="preserve">. </w:t>
      </w:r>
    </w:p>
    <w:p w:rsidRPr="00473E76" w:rsidR="00570EE4" w:rsidP="0097604B" w:rsidRDefault="00570EE4" w14:paraId="60143F75" w14:textId="77777777">
      <w:pPr>
        <w:pStyle w:val="ListParagraph"/>
        <w:widowControl w:val="0"/>
        <w:numPr>
          <w:ilvl w:val="0"/>
          <w:numId w:val="47"/>
        </w:numPr>
        <w:tabs>
          <w:tab w:val="left" w:pos="747"/>
        </w:tabs>
        <w:spacing w:before="58" w:after="0"/>
        <w:ind w:right="245"/>
        <w:contextualSpacing w:val="0"/>
        <w:rPr>
          <w:rFonts w:eastAsia="Arial"/>
        </w:rPr>
      </w:pPr>
      <w:r>
        <w:t>D</w:t>
      </w:r>
      <w:r w:rsidRPr="0031210A">
        <w:t>isqualification from holding a licence issued under the GR Act or CC Act</w:t>
      </w:r>
      <w:r>
        <w:t>.</w:t>
      </w:r>
    </w:p>
    <w:p w:rsidRPr="007D4D5B" w:rsidR="00570EE4" w:rsidP="0097604B" w:rsidRDefault="00570EE4" w14:paraId="5AECF494" w14:textId="77777777">
      <w:pPr>
        <w:pStyle w:val="ListParagraph"/>
        <w:widowControl w:val="0"/>
        <w:numPr>
          <w:ilvl w:val="0"/>
          <w:numId w:val="47"/>
        </w:numPr>
        <w:tabs>
          <w:tab w:val="left" w:pos="747"/>
        </w:tabs>
        <w:spacing w:before="6" w:after="0"/>
        <w:ind w:right="245"/>
        <w:contextualSpacing w:val="0"/>
        <w:rPr>
          <w:rFonts w:eastAsia="Arial"/>
        </w:rPr>
      </w:pPr>
      <w:r>
        <w:t>E</w:t>
      </w:r>
      <w:r w:rsidRPr="0031210A">
        <w:t xml:space="preserve">mployment, with a key operative or holder of any licence or permit issued under the GR Act and CC Act, or the owner of premises where any such licence operates or a </w:t>
      </w:r>
      <w:proofErr w:type="gramStart"/>
      <w:r w:rsidRPr="0031210A">
        <w:t>sports</w:t>
      </w:r>
      <w:proofErr w:type="gramEnd"/>
      <w:r w:rsidRPr="0031210A">
        <w:t xml:space="preserve"> controlling body. </w:t>
      </w:r>
    </w:p>
    <w:p w:rsidRPr="00E42ED4" w:rsidR="00570EE4" w:rsidP="00570EE4" w:rsidRDefault="00570EE4" w14:paraId="4F6FC29B" w14:textId="77777777">
      <w:pPr>
        <w:pStyle w:val="ListParagraph"/>
        <w:tabs>
          <w:tab w:val="left" w:pos="747"/>
        </w:tabs>
        <w:spacing w:before="6"/>
        <w:ind w:left="746" w:right="245"/>
        <w:rPr>
          <w:rFonts w:eastAsia="Arial"/>
        </w:rPr>
      </w:pPr>
      <w:r>
        <w:t>For the purposes of the document, “key operative” means:</w:t>
      </w:r>
    </w:p>
    <w:tbl>
      <w:tblPr>
        <w:tblStyle w:val="TableGrid"/>
        <w:tblpPr w:leftFromText="180" w:rightFromText="180" w:vertAnchor="text" w:horzAnchor="margin" w:tblpXSpec="center" w:tblpY="305"/>
        <w:tblW w:w="9926" w:type="dxa"/>
        <w:tblLook w:val="04A0" w:firstRow="1" w:lastRow="0" w:firstColumn="1" w:lastColumn="0" w:noHBand="0" w:noVBand="1"/>
      </w:tblPr>
      <w:tblGrid>
        <w:gridCol w:w="4965"/>
        <w:gridCol w:w="4961"/>
      </w:tblGrid>
      <w:tr w:rsidR="00570EE4" w:rsidTr="00570EE4" w14:paraId="4AB1DBE0" w14:textId="77777777">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965" w:type="dxa"/>
          </w:tcPr>
          <w:p w:rsidRPr="006F0E93" w:rsidR="00570EE4" w:rsidP="00570EE4" w:rsidRDefault="00570EE4" w14:paraId="0D89A348" w14:textId="77777777">
            <w:pPr>
              <w:tabs>
                <w:tab w:val="left" w:pos="164"/>
              </w:tabs>
              <w:spacing w:before="6"/>
              <w:ind w:right="245"/>
              <w:rPr>
                <w:rFonts w:eastAsia="Arial"/>
              </w:rPr>
            </w:pPr>
            <w:r w:rsidRPr="006F0E93">
              <w:t>Holder of the gaming licence and the wagering licence;</w:t>
            </w:r>
          </w:p>
        </w:tc>
        <w:tc>
          <w:tcPr>
            <w:tcW w:w="4961" w:type="dxa"/>
          </w:tcPr>
          <w:p w:rsidRPr="006F0E93" w:rsidR="00570EE4" w:rsidP="00570EE4" w:rsidRDefault="00570EE4" w14:paraId="7449B501" w14:textId="77777777">
            <w:pPr>
              <w:tabs>
                <w:tab w:val="left" w:pos="30"/>
              </w:tabs>
              <w:spacing w:before="6"/>
              <w:ind w:right="244"/>
              <w:cnfStyle w:val="100000000000" w:firstRow="1" w:lastRow="0" w:firstColumn="0" w:lastColumn="0" w:oddVBand="0" w:evenVBand="0" w:oddHBand="0" w:evenHBand="0" w:firstRowFirstColumn="0" w:firstRowLastColumn="0" w:lastRowFirstColumn="0" w:lastRowLastColumn="0"/>
              <w:rPr>
                <w:rFonts w:eastAsia="Arial"/>
              </w:rPr>
            </w:pPr>
            <w:r w:rsidRPr="006F0E93">
              <w:t>Holder of an interactive gaming licence;</w:t>
            </w:r>
          </w:p>
        </w:tc>
      </w:tr>
      <w:tr w:rsidR="00570EE4" w:rsidTr="00570EE4" w14:paraId="5CD893B1" w14:textId="77777777">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965" w:type="dxa"/>
          </w:tcPr>
          <w:p w:rsidRPr="006F0E93" w:rsidR="00570EE4" w:rsidP="00570EE4" w:rsidRDefault="00570EE4" w14:paraId="244D0B99" w14:textId="77777777">
            <w:pPr>
              <w:tabs>
                <w:tab w:val="left" w:pos="164"/>
              </w:tabs>
              <w:spacing w:before="6"/>
              <w:ind w:right="245"/>
              <w:rPr>
                <w:rFonts w:eastAsia="Arial"/>
              </w:rPr>
            </w:pPr>
            <w:r w:rsidRPr="006F0E93">
              <w:t>Wagering and betting licensee;</w:t>
            </w:r>
          </w:p>
        </w:tc>
        <w:tc>
          <w:tcPr>
            <w:tcW w:w="4961" w:type="dxa"/>
          </w:tcPr>
          <w:p w:rsidRPr="006F0E93" w:rsidR="00570EE4" w:rsidP="00570EE4" w:rsidRDefault="00570EE4" w14:paraId="3AC2C3A6" w14:textId="77777777">
            <w:pPr>
              <w:tabs>
                <w:tab w:val="left" w:pos="30"/>
                <w:tab w:val="left" w:pos="172"/>
              </w:tabs>
              <w:spacing w:before="6"/>
              <w:ind w:right="245"/>
              <w:cnfStyle w:val="000000100000" w:firstRow="0" w:lastRow="0" w:firstColumn="0" w:lastColumn="0" w:oddVBand="0" w:evenVBand="0" w:oddHBand="1" w:evenHBand="0" w:firstRowFirstColumn="0" w:firstRowLastColumn="0" w:lastRowFirstColumn="0" w:lastRowLastColumn="0"/>
              <w:rPr>
                <w:rFonts w:eastAsia="Arial"/>
              </w:rPr>
            </w:pPr>
            <w:r w:rsidRPr="006F0E93">
              <w:t>Bingo centre operator;</w:t>
            </w:r>
          </w:p>
        </w:tc>
      </w:tr>
      <w:tr w:rsidR="00570EE4" w:rsidTr="00570EE4" w14:paraId="256EA04B" w14:textId="77777777">
        <w:trPr>
          <w:trHeight w:val="247"/>
        </w:trPr>
        <w:tc>
          <w:tcPr>
            <w:cnfStyle w:val="001000000000" w:firstRow="0" w:lastRow="0" w:firstColumn="1" w:lastColumn="0" w:oddVBand="0" w:evenVBand="0" w:oddHBand="0" w:evenHBand="0" w:firstRowFirstColumn="0" w:firstRowLastColumn="0" w:lastRowFirstColumn="0" w:lastRowLastColumn="0"/>
            <w:tcW w:w="4965" w:type="dxa"/>
          </w:tcPr>
          <w:p w:rsidRPr="006F0E93" w:rsidR="00570EE4" w:rsidP="00570EE4" w:rsidRDefault="00570EE4" w14:paraId="7BA6C5B6" w14:textId="77777777">
            <w:pPr>
              <w:tabs>
                <w:tab w:val="left" w:pos="164"/>
              </w:tabs>
              <w:spacing w:before="6"/>
              <w:ind w:right="245"/>
              <w:rPr>
                <w:rFonts w:eastAsia="Arial"/>
              </w:rPr>
            </w:pPr>
            <w:r w:rsidRPr="006F0E93">
              <w:t>Holder of a gaming operator's licence;</w:t>
            </w:r>
          </w:p>
        </w:tc>
        <w:tc>
          <w:tcPr>
            <w:tcW w:w="4961" w:type="dxa"/>
          </w:tcPr>
          <w:p w:rsidRPr="006F0E93" w:rsidR="00570EE4" w:rsidP="00570EE4" w:rsidRDefault="00570EE4" w14:paraId="47FBE435" w14:textId="77777777">
            <w:pPr>
              <w:tabs>
                <w:tab w:val="left" w:pos="30"/>
                <w:tab w:val="left" w:pos="172"/>
              </w:tabs>
              <w:spacing w:before="6"/>
              <w:ind w:right="245"/>
              <w:cnfStyle w:val="000000000000" w:firstRow="0" w:lastRow="0" w:firstColumn="0" w:lastColumn="0" w:oddVBand="0" w:evenVBand="0" w:oddHBand="0" w:evenHBand="0" w:firstRowFirstColumn="0" w:firstRowLastColumn="0" w:lastRowFirstColumn="0" w:lastRowLastColumn="0"/>
              <w:rPr>
                <w:rFonts w:eastAsia="Arial"/>
              </w:rPr>
            </w:pPr>
            <w:proofErr w:type="spellStart"/>
            <w:r w:rsidRPr="006F0E93">
              <w:t>Llicensed</w:t>
            </w:r>
            <w:proofErr w:type="spellEnd"/>
            <w:r w:rsidRPr="006F0E93">
              <w:t xml:space="preserve"> racing club;</w:t>
            </w:r>
          </w:p>
        </w:tc>
      </w:tr>
      <w:tr w:rsidR="00570EE4" w:rsidTr="00570EE4" w14:paraId="732E1A4F" w14:textId="77777777">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965" w:type="dxa"/>
          </w:tcPr>
          <w:p w:rsidRPr="006F0E93" w:rsidR="00570EE4" w:rsidP="00570EE4" w:rsidRDefault="00570EE4" w14:paraId="20082B53" w14:textId="77777777">
            <w:pPr>
              <w:tabs>
                <w:tab w:val="left" w:pos="164"/>
              </w:tabs>
              <w:spacing w:before="6"/>
              <w:ind w:right="245"/>
              <w:rPr>
                <w:rFonts w:eastAsia="Arial"/>
              </w:rPr>
            </w:pPr>
            <w:r w:rsidRPr="006F0E93">
              <w:t>Holder of a venue operator's licence;</w:t>
            </w:r>
          </w:p>
        </w:tc>
        <w:tc>
          <w:tcPr>
            <w:tcW w:w="4961" w:type="dxa"/>
          </w:tcPr>
          <w:p w:rsidRPr="006F0E93" w:rsidR="00570EE4" w:rsidP="00570EE4" w:rsidRDefault="00570EE4" w14:paraId="7472CCF7" w14:textId="77777777">
            <w:pPr>
              <w:tabs>
                <w:tab w:val="left" w:pos="30"/>
                <w:tab w:val="left" w:pos="172"/>
              </w:tabs>
              <w:spacing w:before="6"/>
              <w:ind w:right="245"/>
              <w:cnfStyle w:val="000000100000" w:firstRow="0" w:lastRow="0" w:firstColumn="0" w:lastColumn="0" w:oddVBand="0" w:evenVBand="0" w:oddHBand="1" w:evenHBand="0" w:firstRowFirstColumn="0" w:firstRowLastColumn="0" w:lastRowFirstColumn="0" w:lastRowLastColumn="0"/>
              <w:rPr>
                <w:rFonts w:eastAsia="Arial"/>
              </w:rPr>
            </w:pPr>
            <w:r w:rsidRPr="006F0E93">
              <w:t>Registered bookmaker;</w:t>
            </w:r>
          </w:p>
        </w:tc>
      </w:tr>
      <w:tr w:rsidR="00570EE4" w:rsidTr="00570EE4" w14:paraId="2DAAF3EF" w14:textId="77777777">
        <w:trPr>
          <w:trHeight w:val="247"/>
        </w:trPr>
        <w:tc>
          <w:tcPr>
            <w:cnfStyle w:val="001000000000" w:firstRow="0" w:lastRow="0" w:firstColumn="1" w:lastColumn="0" w:oddVBand="0" w:evenVBand="0" w:oddHBand="0" w:evenHBand="0" w:firstRowFirstColumn="0" w:firstRowLastColumn="0" w:lastRowFirstColumn="0" w:lastRowLastColumn="0"/>
            <w:tcW w:w="4965" w:type="dxa"/>
          </w:tcPr>
          <w:p w:rsidRPr="006F0E93" w:rsidR="00570EE4" w:rsidP="00570EE4" w:rsidRDefault="00570EE4" w14:paraId="4AB44F32" w14:textId="77777777">
            <w:pPr>
              <w:tabs>
                <w:tab w:val="left" w:pos="164"/>
              </w:tabs>
              <w:spacing w:before="6"/>
              <w:ind w:right="245"/>
              <w:rPr>
                <w:rFonts w:eastAsia="Arial"/>
              </w:rPr>
            </w:pPr>
            <w:r w:rsidRPr="006F0E93">
              <w:t>Keno licensee;</w:t>
            </w:r>
          </w:p>
        </w:tc>
        <w:tc>
          <w:tcPr>
            <w:tcW w:w="4961" w:type="dxa"/>
          </w:tcPr>
          <w:p w:rsidRPr="006F0E93" w:rsidR="00570EE4" w:rsidP="00570EE4" w:rsidRDefault="00570EE4" w14:paraId="024F0CCE" w14:textId="77777777">
            <w:pPr>
              <w:tabs>
                <w:tab w:val="left" w:pos="30"/>
                <w:tab w:val="left" w:pos="172"/>
              </w:tabs>
              <w:spacing w:before="6"/>
              <w:ind w:right="245"/>
              <w:cnfStyle w:val="000000000000" w:firstRow="0" w:lastRow="0" w:firstColumn="0" w:lastColumn="0" w:oddVBand="0" w:evenVBand="0" w:oddHBand="0" w:evenHBand="0" w:firstRowFirstColumn="0" w:firstRowLastColumn="0" w:lastRowFirstColumn="0" w:lastRowLastColumn="0"/>
              <w:rPr>
                <w:rFonts w:eastAsia="Arial"/>
              </w:rPr>
            </w:pPr>
            <w:r w:rsidRPr="006F0E93">
              <w:t>Racing Products Victoria Pty Ltd;</w:t>
            </w:r>
          </w:p>
        </w:tc>
      </w:tr>
      <w:tr w:rsidR="00570EE4" w:rsidTr="00570EE4" w14:paraId="6B705AAA" w14:textId="77777777">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965" w:type="dxa"/>
          </w:tcPr>
          <w:p w:rsidRPr="006F0E93" w:rsidR="00570EE4" w:rsidP="00570EE4" w:rsidRDefault="00570EE4" w14:paraId="125CDB0A" w14:textId="77777777">
            <w:pPr>
              <w:tabs>
                <w:tab w:val="left" w:pos="164"/>
                <w:tab w:val="left" w:pos="1920"/>
              </w:tabs>
              <w:spacing w:before="6"/>
              <w:ind w:right="245"/>
              <w:rPr>
                <w:rFonts w:eastAsia="Arial"/>
              </w:rPr>
            </w:pPr>
            <w:r w:rsidRPr="006F0E93">
              <w:t>Person listed on the Roll of Manufacturers, Suppliers and Testers;</w:t>
            </w:r>
          </w:p>
        </w:tc>
        <w:tc>
          <w:tcPr>
            <w:tcW w:w="4961" w:type="dxa"/>
          </w:tcPr>
          <w:p w:rsidRPr="006F0E93" w:rsidR="00570EE4" w:rsidP="00570EE4" w:rsidRDefault="00570EE4" w14:paraId="0F4BD67E" w14:textId="77777777">
            <w:pPr>
              <w:tabs>
                <w:tab w:val="left" w:pos="30"/>
                <w:tab w:val="left" w:pos="172"/>
              </w:tabs>
              <w:spacing w:before="6"/>
              <w:ind w:right="245"/>
              <w:cnfStyle w:val="000000100000" w:firstRow="0" w:lastRow="0" w:firstColumn="0" w:lastColumn="0" w:oddVBand="0" w:evenVBand="0" w:oddHBand="1" w:evenHBand="0" w:firstRowFirstColumn="0" w:firstRowLastColumn="0" w:lastRowFirstColumn="0" w:lastRowLastColumn="0"/>
              <w:rPr>
                <w:rFonts w:eastAsia="Arial"/>
              </w:rPr>
            </w:pPr>
            <w:proofErr w:type="spellStart"/>
            <w:r w:rsidRPr="006F0E93">
              <w:t>VicRacing</w:t>
            </w:r>
            <w:proofErr w:type="spellEnd"/>
            <w:r w:rsidRPr="006F0E93">
              <w:t xml:space="preserve"> Pty Ltd</w:t>
            </w:r>
          </w:p>
        </w:tc>
      </w:tr>
      <w:tr w:rsidR="00570EE4" w:rsidTr="00570EE4" w14:paraId="14AEBFCC" w14:textId="77777777">
        <w:trPr>
          <w:trHeight w:val="263"/>
        </w:trPr>
        <w:tc>
          <w:tcPr>
            <w:cnfStyle w:val="001000000000" w:firstRow="0" w:lastRow="0" w:firstColumn="1" w:lastColumn="0" w:oddVBand="0" w:evenVBand="0" w:oddHBand="0" w:evenHBand="0" w:firstRowFirstColumn="0" w:firstRowLastColumn="0" w:lastRowFirstColumn="0" w:lastRowLastColumn="0"/>
            <w:tcW w:w="4965" w:type="dxa"/>
          </w:tcPr>
          <w:p w:rsidRPr="006F0E93" w:rsidR="00570EE4" w:rsidP="00570EE4" w:rsidRDefault="00570EE4" w14:paraId="5053231E" w14:textId="77777777">
            <w:pPr>
              <w:tabs>
                <w:tab w:val="left" w:pos="164"/>
              </w:tabs>
              <w:spacing w:before="6"/>
              <w:ind w:right="245"/>
              <w:rPr>
                <w:rFonts w:eastAsia="Arial"/>
              </w:rPr>
            </w:pPr>
            <w:r w:rsidRPr="006F0E93">
              <w:t>Casino operator</w:t>
            </w:r>
          </w:p>
        </w:tc>
        <w:tc>
          <w:tcPr>
            <w:tcW w:w="4961" w:type="dxa"/>
          </w:tcPr>
          <w:p w:rsidRPr="006F0E93" w:rsidR="00570EE4" w:rsidP="00570EE4" w:rsidRDefault="00570EE4" w14:paraId="20771D60" w14:textId="77777777">
            <w:pPr>
              <w:tabs>
                <w:tab w:val="left" w:pos="30"/>
                <w:tab w:val="left" w:pos="172"/>
              </w:tabs>
              <w:spacing w:before="6"/>
              <w:ind w:right="245"/>
              <w:cnfStyle w:val="000000000000" w:firstRow="0" w:lastRow="0" w:firstColumn="0" w:lastColumn="0" w:oddVBand="0" w:evenVBand="0" w:oddHBand="0" w:evenHBand="0" w:firstRowFirstColumn="0" w:firstRowLastColumn="0" w:lastRowFirstColumn="0" w:lastRowLastColumn="0"/>
              <w:rPr>
                <w:rFonts w:eastAsia="Arial"/>
              </w:rPr>
            </w:pPr>
            <w:r w:rsidRPr="006F0E93">
              <w:t>Racing Victoria; and</w:t>
            </w:r>
          </w:p>
        </w:tc>
      </w:tr>
      <w:tr w:rsidR="00570EE4" w:rsidTr="00570EE4" w14:paraId="4D565028" w14:textId="77777777">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965" w:type="dxa"/>
          </w:tcPr>
          <w:p w:rsidRPr="006F0E93" w:rsidR="00570EE4" w:rsidP="00570EE4" w:rsidRDefault="00570EE4" w14:paraId="0F00B95F" w14:textId="77777777">
            <w:pPr>
              <w:tabs>
                <w:tab w:val="left" w:pos="164"/>
              </w:tabs>
              <w:spacing w:before="6"/>
              <w:ind w:right="245"/>
              <w:rPr>
                <w:rFonts w:eastAsia="Arial"/>
              </w:rPr>
            </w:pPr>
            <w:r w:rsidRPr="006F0E93">
              <w:t>Holder of a public lotteries licence;</w:t>
            </w:r>
          </w:p>
        </w:tc>
        <w:tc>
          <w:tcPr>
            <w:tcW w:w="4961" w:type="dxa"/>
          </w:tcPr>
          <w:p w:rsidRPr="006F0E93" w:rsidR="00570EE4" w:rsidP="00570EE4" w:rsidRDefault="00570EE4" w14:paraId="29D43732" w14:textId="77777777">
            <w:pPr>
              <w:tabs>
                <w:tab w:val="left" w:pos="30"/>
                <w:tab w:val="left" w:pos="172"/>
              </w:tabs>
              <w:spacing w:before="6"/>
              <w:ind w:right="245"/>
              <w:cnfStyle w:val="000000100000" w:firstRow="0" w:lastRow="0" w:firstColumn="0" w:lastColumn="0" w:oddVBand="0" w:evenVBand="0" w:oddHBand="1" w:evenHBand="0" w:firstRowFirstColumn="0" w:firstRowLastColumn="0" w:lastRowFirstColumn="0" w:lastRowLastColumn="0"/>
              <w:rPr>
                <w:rFonts w:eastAsia="Arial"/>
              </w:rPr>
            </w:pPr>
            <w:r w:rsidRPr="006F0E93">
              <w:t xml:space="preserve">Person registered or licensed in accordance with the rules of Racing Victoria, Harness Racing </w:t>
            </w:r>
            <w:proofErr w:type="gramStart"/>
            <w:r w:rsidRPr="006F0E93">
              <w:t>Victoria</w:t>
            </w:r>
            <w:proofErr w:type="gramEnd"/>
            <w:r w:rsidRPr="006F0E93">
              <w:t xml:space="preserve"> or Greyhound Racing Victoria.</w:t>
            </w:r>
          </w:p>
        </w:tc>
      </w:tr>
    </w:tbl>
    <w:p w:rsidR="00570EE4" w:rsidP="00570EE4" w:rsidRDefault="00570EE4" w14:paraId="034DE3F4" w14:textId="77777777">
      <w:pPr>
        <w:tabs>
          <w:tab w:val="left" w:pos="747"/>
        </w:tabs>
        <w:spacing w:before="6"/>
        <w:ind w:right="245"/>
        <w:rPr>
          <w:rFonts w:eastAsia="Arial"/>
        </w:rPr>
      </w:pPr>
    </w:p>
    <w:p w:rsidR="00570EE4" w:rsidP="00570EE4" w:rsidRDefault="00570EE4" w14:paraId="5E2EBDD0" w14:textId="77777777">
      <w:pPr>
        <w:tabs>
          <w:tab w:val="left" w:pos="747"/>
        </w:tabs>
        <w:spacing w:before="6"/>
        <w:ind w:right="245"/>
        <w:rPr>
          <w:rFonts w:eastAsia="Arial"/>
        </w:rPr>
      </w:pPr>
    </w:p>
    <w:p w:rsidR="00570EE4" w:rsidP="00570EE4" w:rsidRDefault="00570EE4" w14:paraId="4234BAEB" w14:textId="77777777">
      <w:pPr>
        <w:tabs>
          <w:tab w:val="left" w:pos="747"/>
        </w:tabs>
        <w:spacing w:before="6"/>
        <w:ind w:right="245"/>
        <w:rPr>
          <w:rFonts w:eastAsia="Arial"/>
        </w:rPr>
      </w:pPr>
    </w:p>
    <w:p w:rsidR="00570EE4" w:rsidP="00570EE4" w:rsidRDefault="00570EE4" w14:paraId="7BF3987E" w14:textId="77777777">
      <w:pPr>
        <w:tabs>
          <w:tab w:val="left" w:pos="747"/>
        </w:tabs>
        <w:spacing w:before="6"/>
        <w:ind w:right="245"/>
        <w:rPr>
          <w:rFonts w:eastAsia="Arial"/>
        </w:rPr>
      </w:pPr>
    </w:p>
    <w:p w:rsidR="00570EE4" w:rsidP="00570EE4" w:rsidRDefault="00570EE4" w14:paraId="4B2E12C8" w14:textId="77777777">
      <w:pPr>
        <w:tabs>
          <w:tab w:val="left" w:pos="747"/>
        </w:tabs>
        <w:spacing w:before="6"/>
        <w:ind w:right="245"/>
        <w:rPr>
          <w:rFonts w:eastAsia="Arial"/>
        </w:rPr>
      </w:pPr>
    </w:p>
    <w:p w:rsidR="00570EE4" w:rsidP="00570EE4" w:rsidRDefault="00570EE4" w14:paraId="419369FC" w14:textId="77777777">
      <w:pPr>
        <w:tabs>
          <w:tab w:val="left" w:pos="747"/>
        </w:tabs>
        <w:spacing w:before="6"/>
        <w:ind w:right="245"/>
        <w:rPr>
          <w:rFonts w:eastAsia="Arial"/>
        </w:rPr>
      </w:pPr>
    </w:p>
    <w:p w:rsidR="00570EE4" w:rsidP="00570EE4" w:rsidRDefault="00570EE4" w14:paraId="4F55AE87" w14:textId="77777777">
      <w:pPr>
        <w:tabs>
          <w:tab w:val="left" w:pos="747"/>
        </w:tabs>
        <w:spacing w:before="6"/>
        <w:ind w:right="245"/>
        <w:rPr>
          <w:rFonts w:eastAsia="Arial"/>
        </w:rPr>
      </w:pPr>
    </w:p>
    <w:p w:rsidR="00570EE4" w:rsidP="00570EE4" w:rsidRDefault="00570EE4" w14:paraId="251563E9" w14:textId="77777777">
      <w:pPr>
        <w:tabs>
          <w:tab w:val="left" w:pos="747"/>
        </w:tabs>
        <w:spacing w:before="6"/>
        <w:ind w:right="245"/>
        <w:rPr>
          <w:rFonts w:eastAsia="Arial"/>
        </w:rPr>
      </w:pPr>
    </w:p>
    <w:p w:rsidR="00570EE4" w:rsidP="00570EE4" w:rsidRDefault="00570EE4" w14:paraId="40A6A694" w14:textId="77777777">
      <w:pPr>
        <w:tabs>
          <w:tab w:val="left" w:pos="747"/>
        </w:tabs>
        <w:spacing w:before="6"/>
        <w:ind w:right="245"/>
        <w:rPr>
          <w:rFonts w:eastAsia="Arial"/>
        </w:rPr>
      </w:pPr>
    </w:p>
    <w:p w:rsidRPr="00E42ED4" w:rsidR="00570EE4" w:rsidP="00570EE4" w:rsidRDefault="00570EE4" w14:paraId="545159CD" w14:textId="77777777">
      <w:pPr>
        <w:tabs>
          <w:tab w:val="left" w:pos="747"/>
        </w:tabs>
        <w:spacing w:before="6"/>
        <w:ind w:right="245"/>
        <w:rPr>
          <w:rFonts w:eastAsia="Arial"/>
        </w:rPr>
      </w:pPr>
      <w:r>
        <w:rPr>
          <w:rFonts w:eastAsia="Arial"/>
          <w:noProof/>
          <w:position w:val="-7"/>
          <w:lang w:eastAsia="en-AU"/>
        </w:rPr>
        <mc:AlternateContent>
          <mc:Choice Requires="wpg">
            <w:drawing>
              <wp:inline distT="0" distB="0" distL="0" distR="0" wp14:anchorId="4E875529" wp14:editId="67E8EA54">
                <wp:extent cx="6303106" cy="400714"/>
                <wp:effectExtent l="0" t="0" r="2540" b="18415"/>
                <wp:docPr id="105"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3106" cy="400714"/>
                          <a:chOff x="5" y="5"/>
                          <a:chExt cx="11759" cy="407"/>
                        </a:xfrm>
                      </wpg:grpSpPr>
                      <wpg:grpSp>
                        <wpg:cNvPr id="106" name="Group 101"/>
                        <wpg:cNvGrpSpPr>
                          <a:grpSpLocks/>
                        </wpg:cNvGrpSpPr>
                        <wpg:grpSpPr bwMode="auto">
                          <a:xfrm>
                            <a:off x="1107" y="10"/>
                            <a:ext cx="108" cy="396"/>
                            <a:chOff x="1107" y="10"/>
                            <a:chExt cx="108" cy="396"/>
                          </a:xfrm>
                        </wpg:grpSpPr>
                        <wps:wsp>
                          <wps:cNvPr id="107" name="Freeform 102"/>
                          <wps:cNvSpPr>
                            <a:spLocks/>
                          </wps:cNvSpPr>
                          <wps:spPr bwMode="auto">
                            <a:xfrm>
                              <a:off x="1107" y="10"/>
                              <a:ext cx="108" cy="396"/>
                            </a:xfrm>
                            <a:custGeom>
                              <a:avLst/>
                              <a:gdLst>
                                <a:gd name="T0" fmla="+- 0 1107 1107"/>
                                <a:gd name="T1" fmla="*/ T0 w 108"/>
                                <a:gd name="T2" fmla="+- 0 406 10"/>
                                <a:gd name="T3" fmla="*/ 406 h 396"/>
                                <a:gd name="T4" fmla="+- 0 1215 1107"/>
                                <a:gd name="T5" fmla="*/ T4 w 108"/>
                                <a:gd name="T6" fmla="+- 0 406 10"/>
                                <a:gd name="T7" fmla="*/ 406 h 396"/>
                                <a:gd name="T8" fmla="+- 0 1215 1107"/>
                                <a:gd name="T9" fmla="*/ T8 w 108"/>
                                <a:gd name="T10" fmla="+- 0 10 10"/>
                                <a:gd name="T11" fmla="*/ 10 h 396"/>
                                <a:gd name="T12" fmla="+- 0 1107 1107"/>
                                <a:gd name="T13" fmla="*/ T12 w 108"/>
                                <a:gd name="T14" fmla="+- 0 10 10"/>
                                <a:gd name="T15" fmla="*/ 10 h 396"/>
                                <a:gd name="T16" fmla="+- 0 1107 1107"/>
                                <a:gd name="T17" fmla="*/ T16 w 108"/>
                                <a:gd name="T18" fmla="+- 0 406 10"/>
                                <a:gd name="T19" fmla="*/ 406 h 396"/>
                              </a:gdLst>
                              <a:ahLst/>
                              <a:cxnLst>
                                <a:cxn ang="0">
                                  <a:pos x="T1" y="T3"/>
                                </a:cxn>
                                <a:cxn ang="0">
                                  <a:pos x="T5" y="T7"/>
                                </a:cxn>
                                <a:cxn ang="0">
                                  <a:pos x="T9" y="T11"/>
                                </a:cxn>
                                <a:cxn ang="0">
                                  <a:pos x="T13" y="T15"/>
                                </a:cxn>
                                <a:cxn ang="0">
                                  <a:pos x="T17" y="T19"/>
                                </a:cxn>
                              </a:cxnLst>
                              <a:rect l="0" t="0" r="r" b="b"/>
                              <a:pathLst>
                                <a:path w="108" h="396">
                                  <a:moveTo>
                                    <a:pt x="0" y="396"/>
                                  </a:moveTo>
                                  <a:lnTo>
                                    <a:pt x="108" y="396"/>
                                  </a:lnTo>
                                  <a:lnTo>
                                    <a:pt x="108" y="0"/>
                                  </a:lnTo>
                                  <a:lnTo>
                                    <a:pt x="0" y="0"/>
                                  </a:lnTo>
                                  <a:lnTo>
                                    <a:pt x="0" y="396"/>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99"/>
                        <wpg:cNvGrpSpPr>
                          <a:grpSpLocks/>
                        </wpg:cNvGrpSpPr>
                        <wpg:grpSpPr bwMode="auto">
                          <a:xfrm>
                            <a:off x="5" y="10"/>
                            <a:ext cx="108" cy="396"/>
                            <a:chOff x="5" y="10"/>
                            <a:chExt cx="108" cy="396"/>
                          </a:xfrm>
                        </wpg:grpSpPr>
                        <wps:wsp>
                          <wps:cNvPr id="109" name="Freeform 100"/>
                          <wps:cNvSpPr>
                            <a:spLocks/>
                          </wps:cNvSpPr>
                          <wps:spPr bwMode="auto">
                            <a:xfrm>
                              <a:off x="5" y="10"/>
                              <a:ext cx="108" cy="396"/>
                            </a:xfrm>
                            <a:custGeom>
                              <a:avLst/>
                              <a:gdLst>
                                <a:gd name="T0" fmla="+- 0 5 5"/>
                                <a:gd name="T1" fmla="*/ T0 w 108"/>
                                <a:gd name="T2" fmla="+- 0 406 10"/>
                                <a:gd name="T3" fmla="*/ 406 h 396"/>
                                <a:gd name="T4" fmla="+- 0 113 5"/>
                                <a:gd name="T5" fmla="*/ T4 w 108"/>
                                <a:gd name="T6" fmla="+- 0 406 10"/>
                                <a:gd name="T7" fmla="*/ 406 h 396"/>
                                <a:gd name="T8" fmla="+- 0 113 5"/>
                                <a:gd name="T9" fmla="*/ T8 w 108"/>
                                <a:gd name="T10" fmla="+- 0 10 10"/>
                                <a:gd name="T11" fmla="*/ 10 h 396"/>
                                <a:gd name="T12" fmla="+- 0 5 5"/>
                                <a:gd name="T13" fmla="*/ T12 w 108"/>
                                <a:gd name="T14" fmla="+- 0 10 10"/>
                                <a:gd name="T15" fmla="*/ 10 h 396"/>
                                <a:gd name="T16" fmla="+- 0 5 5"/>
                                <a:gd name="T17" fmla="*/ T16 w 108"/>
                                <a:gd name="T18" fmla="+- 0 406 10"/>
                                <a:gd name="T19" fmla="*/ 406 h 396"/>
                              </a:gdLst>
                              <a:ahLst/>
                              <a:cxnLst>
                                <a:cxn ang="0">
                                  <a:pos x="T1" y="T3"/>
                                </a:cxn>
                                <a:cxn ang="0">
                                  <a:pos x="T5" y="T7"/>
                                </a:cxn>
                                <a:cxn ang="0">
                                  <a:pos x="T9" y="T11"/>
                                </a:cxn>
                                <a:cxn ang="0">
                                  <a:pos x="T13" y="T15"/>
                                </a:cxn>
                                <a:cxn ang="0">
                                  <a:pos x="T17" y="T19"/>
                                </a:cxn>
                              </a:cxnLst>
                              <a:rect l="0" t="0" r="r" b="b"/>
                              <a:pathLst>
                                <a:path w="108" h="396">
                                  <a:moveTo>
                                    <a:pt x="0" y="396"/>
                                  </a:moveTo>
                                  <a:lnTo>
                                    <a:pt x="108" y="396"/>
                                  </a:lnTo>
                                  <a:lnTo>
                                    <a:pt x="108" y="0"/>
                                  </a:lnTo>
                                  <a:lnTo>
                                    <a:pt x="0" y="0"/>
                                  </a:lnTo>
                                  <a:lnTo>
                                    <a:pt x="0" y="396"/>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97"/>
                        <wpg:cNvGrpSpPr>
                          <a:grpSpLocks/>
                        </wpg:cNvGrpSpPr>
                        <wpg:grpSpPr bwMode="auto">
                          <a:xfrm>
                            <a:off x="113" y="10"/>
                            <a:ext cx="995" cy="396"/>
                            <a:chOff x="113" y="10"/>
                            <a:chExt cx="995" cy="396"/>
                          </a:xfrm>
                        </wpg:grpSpPr>
                        <wps:wsp>
                          <wps:cNvPr id="111" name="Freeform 98"/>
                          <wps:cNvSpPr>
                            <a:spLocks/>
                          </wps:cNvSpPr>
                          <wps:spPr bwMode="auto">
                            <a:xfrm>
                              <a:off x="113" y="10"/>
                              <a:ext cx="995" cy="396"/>
                            </a:xfrm>
                            <a:custGeom>
                              <a:avLst/>
                              <a:gdLst>
                                <a:gd name="T0" fmla="+- 0 113 113"/>
                                <a:gd name="T1" fmla="*/ T0 w 995"/>
                                <a:gd name="T2" fmla="+- 0 406 10"/>
                                <a:gd name="T3" fmla="*/ 406 h 396"/>
                                <a:gd name="T4" fmla="+- 0 1107 113"/>
                                <a:gd name="T5" fmla="*/ T4 w 995"/>
                                <a:gd name="T6" fmla="+- 0 406 10"/>
                                <a:gd name="T7" fmla="*/ 406 h 396"/>
                                <a:gd name="T8" fmla="+- 0 1107 113"/>
                                <a:gd name="T9" fmla="*/ T8 w 995"/>
                                <a:gd name="T10" fmla="+- 0 10 10"/>
                                <a:gd name="T11" fmla="*/ 10 h 396"/>
                                <a:gd name="T12" fmla="+- 0 113 113"/>
                                <a:gd name="T13" fmla="*/ T12 w 995"/>
                                <a:gd name="T14" fmla="+- 0 10 10"/>
                                <a:gd name="T15" fmla="*/ 10 h 396"/>
                                <a:gd name="T16" fmla="+- 0 113 113"/>
                                <a:gd name="T17" fmla="*/ T16 w 995"/>
                                <a:gd name="T18" fmla="+- 0 406 10"/>
                                <a:gd name="T19" fmla="*/ 406 h 396"/>
                              </a:gdLst>
                              <a:ahLst/>
                              <a:cxnLst>
                                <a:cxn ang="0">
                                  <a:pos x="T1" y="T3"/>
                                </a:cxn>
                                <a:cxn ang="0">
                                  <a:pos x="T5" y="T7"/>
                                </a:cxn>
                                <a:cxn ang="0">
                                  <a:pos x="T9" y="T11"/>
                                </a:cxn>
                                <a:cxn ang="0">
                                  <a:pos x="T13" y="T15"/>
                                </a:cxn>
                                <a:cxn ang="0">
                                  <a:pos x="T17" y="T19"/>
                                </a:cxn>
                              </a:cxnLst>
                              <a:rect l="0" t="0" r="r" b="b"/>
                              <a:pathLst>
                                <a:path w="995" h="396">
                                  <a:moveTo>
                                    <a:pt x="0" y="396"/>
                                  </a:moveTo>
                                  <a:lnTo>
                                    <a:pt x="994" y="396"/>
                                  </a:lnTo>
                                  <a:lnTo>
                                    <a:pt x="994" y="0"/>
                                  </a:lnTo>
                                  <a:lnTo>
                                    <a:pt x="0" y="0"/>
                                  </a:lnTo>
                                  <a:lnTo>
                                    <a:pt x="0" y="396"/>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95"/>
                        <wpg:cNvGrpSpPr>
                          <a:grpSpLocks/>
                        </wpg:cNvGrpSpPr>
                        <wpg:grpSpPr bwMode="auto">
                          <a:xfrm>
                            <a:off x="1215" y="10"/>
                            <a:ext cx="9815" cy="396"/>
                            <a:chOff x="1215" y="10"/>
                            <a:chExt cx="9815" cy="396"/>
                          </a:xfrm>
                        </wpg:grpSpPr>
                        <wps:wsp>
                          <wps:cNvPr id="113" name="Freeform 96"/>
                          <wps:cNvSpPr>
                            <a:spLocks/>
                          </wps:cNvSpPr>
                          <wps:spPr bwMode="auto">
                            <a:xfrm>
                              <a:off x="1215" y="10"/>
                              <a:ext cx="9815" cy="396"/>
                            </a:xfrm>
                            <a:custGeom>
                              <a:avLst/>
                              <a:gdLst>
                                <a:gd name="T0" fmla="+- 0 1215 1215"/>
                                <a:gd name="T1" fmla="*/ T0 w 9815"/>
                                <a:gd name="T2" fmla="+- 0 406 10"/>
                                <a:gd name="T3" fmla="*/ 406 h 396"/>
                                <a:gd name="T4" fmla="+- 0 11030 1215"/>
                                <a:gd name="T5" fmla="*/ T4 w 9815"/>
                                <a:gd name="T6" fmla="+- 0 406 10"/>
                                <a:gd name="T7" fmla="*/ 406 h 396"/>
                                <a:gd name="T8" fmla="+- 0 11030 1215"/>
                                <a:gd name="T9" fmla="*/ T8 w 9815"/>
                                <a:gd name="T10" fmla="+- 0 10 10"/>
                                <a:gd name="T11" fmla="*/ 10 h 396"/>
                                <a:gd name="T12" fmla="+- 0 1215 1215"/>
                                <a:gd name="T13" fmla="*/ T12 w 9815"/>
                                <a:gd name="T14" fmla="+- 0 10 10"/>
                                <a:gd name="T15" fmla="*/ 10 h 396"/>
                                <a:gd name="T16" fmla="+- 0 1215 1215"/>
                                <a:gd name="T17" fmla="*/ T16 w 9815"/>
                                <a:gd name="T18" fmla="+- 0 406 10"/>
                                <a:gd name="T19" fmla="*/ 406 h 396"/>
                              </a:gdLst>
                              <a:ahLst/>
                              <a:cxnLst>
                                <a:cxn ang="0">
                                  <a:pos x="T1" y="T3"/>
                                </a:cxn>
                                <a:cxn ang="0">
                                  <a:pos x="T5" y="T7"/>
                                </a:cxn>
                                <a:cxn ang="0">
                                  <a:pos x="T9" y="T11"/>
                                </a:cxn>
                                <a:cxn ang="0">
                                  <a:pos x="T13" y="T15"/>
                                </a:cxn>
                                <a:cxn ang="0">
                                  <a:pos x="T17" y="T19"/>
                                </a:cxn>
                              </a:cxnLst>
                              <a:rect l="0" t="0" r="r" b="b"/>
                              <a:pathLst>
                                <a:path w="9815" h="396">
                                  <a:moveTo>
                                    <a:pt x="0" y="396"/>
                                  </a:moveTo>
                                  <a:lnTo>
                                    <a:pt x="9815" y="396"/>
                                  </a:lnTo>
                                  <a:lnTo>
                                    <a:pt x="9815" y="0"/>
                                  </a:lnTo>
                                  <a:lnTo>
                                    <a:pt x="0" y="0"/>
                                  </a:lnTo>
                                  <a:lnTo>
                                    <a:pt x="0" y="396"/>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93"/>
                        <wpg:cNvGrpSpPr>
                          <a:grpSpLocks/>
                        </wpg:cNvGrpSpPr>
                        <wpg:grpSpPr bwMode="auto">
                          <a:xfrm>
                            <a:off x="1323" y="10"/>
                            <a:ext cx="9599" cy="351"/>
                            <a:chOff x="1323" y="10"/>
                            <a:chExt cx="9599" cy="351"/>
                          </a:xfrm>
                        </wpg:grpSpPr>
                        <wps:wsp>
                          <wps:cNvPr id="115" name="Freeform 94"/>
                          <wps:cNvSpPr>
                            <a:spLocks/>
                          </wps:cNvSpPr>
                          <wps:spPr bwMode="auto">
                            <a:xfrm>
                              <a:off x="1323" y="10"/>
                              <a:ext cx="9599" cy="351"/>
                            </a:xfrm>
                            <a:custGeom>
                              <a:avLst/>
                              <a:gdLst>
                                <a:gd name="T0" fmla="+- 0 1323 1323"/>
                                <a:gd name="T1" fmla="*/ T0 w 9599"/>
                                <a:gd name="T2" fmla="+- 0 360 10"/>
                                <a:gd name="T3" fmla="*/ 360 h 351"/>
                                <a:gd name="T4" fmla="+- 0 10922 1323"/>
                                <a:gd name="T5" fmla="*/ T4 w 9599"/>
                                <a:gd name="T6" fmla="+- 0 360 10"/>
                                <a:gd name="T7" fmla="*/ 360 h 351"/>
                                <a:gd name="T8" fmla="+- 0 10922 1323"/>
                                <a:gd name="T9" fmla="*/ T8 w 9599"/>
                                <a:gd name="T10" fmla="+- 0 10 10"/>
                                <a:gd name="T11" fmla="*/ 10 h 351"/>
                                <a:gd name="T12" fmla="+- 0 1323 1323"/>
                                <a:gd name="T13" fmla="*/ T12 w 9599"/>
                                <a:gd name="T14" fmla="+- 0 10 10"/>
                                <a:gd name="T15" fmla="*/ 10 h 351"/>
                                <a:gd name="T16" fmla="+- 0 1323 1323"/>
                                <a:gd name="T17" fmla="*/ T16 w 9599"/>
                                <a:gd name="T18" fmla="+- 0 360 10"/>
                                <a:gd name="T19" fmla="*/ 360 h 351"/>
                              </a:gdLst>
                              <a:ahLst/>
                              <a:cxnLst>
                                <a:cxn ang="0">
                                  <a:pos x="T1" y="T3"/>
                                </a:cxn>
                                <a:cxn ang="0">
                                  <a:pos x="T5" y="T7"/>
                                </a:cxn>
                                <a:cxn ang="0">
                                  <a:pos x="T9" y="T11"/>
                                </a:cxn>
                                <a:cxn ang="0">
                                  <a:pos x="T13" y="T15"/>
                                </a:cxn>
                                <a:cxn ang="0">
                                  <a:pos x="T17" y="T19"/>
                                </a:cxn>
                              </a:cxnLst>
                              <a:rect l="0" t="0" r="r" b="b"/>
                              <a:pathLst>
                                <a:path w="9599" h="351">
                                  <a:moveTo>
                                    <a:pt x="0" y="350"/>
                                  </a:moveTo>
                                  <a:lnTo>
                                    <a:pt x="9599" y="350"/>
                                  </a:lnTo>
                                  <a:lnTo>
                                    <a:pt x="9599" y="0"/>
                                  </a:lnTo>
                                  <a:lnTo>
                                    <a:pt x="0" y="0"/>
                                  </a:lnTo>
                                  <a:lnTo>
                                    <a:pt x="0" y="35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91"/>
                        <wpg:cNvGrpSpPr>
                          <a:grpSpLocks/>
                        </wpg:cNvGrpSpPr>
                        <wpg:grpSpPr bwMode="auto">
                          <a:xfrm>
                            <a:off x="5" y="5"/>
                            <a:ext cx="1208" cy="2"/>
                            <a:chOff x="5" y="5"/>
                            <a:chExt cx="1208" cy="2"/>
                          </a:xfrm>
                        </wpg:grpSpPr>
                        <wps:wsp>
                          <wps:cNvPr id="117" name="Freeform 92"/>
                          <wps:cNvSpPr>
                            <a:spLocks/>
                          </wps:cNvSpPr>
                          <wps:spPr bwMode="auto">
                            <a:xfrm>
                              <a:off x="5" y="5"/>
                              <a:ext cx="1208" cy="2"/>
                            </a:xfrm>
                            <a:custGeom>
                              <a:avLst/>
                              <a:gdLst>
                                <a:gd name="T0" fmla="+- 0 5 5"/>
                                <a:gd name="T1" fmla="*/ T0 w 1208"/>
                                <a:gd name="T2" fmla="+- 0 1212 5"/>
                                <a:gd name="T3" fmla="*/ T2 w 1208"/>
                              </a:gdLst>
                              <a:ahLst/>
                              <a:cxnLst>
                                <a:cxn ang="0">
                                  <a:pos x="T1" y="0"/>
                                </a:cxn>
                                <a:cxn ang="0">
                                  <a:pos x="T3" y="0"/>
                                </a:cxn>
                              </a:cxnLst>
                              <a:rect l="0" t="0" r="r" b="b"/>
                              <a:pathLst>
                                <a:path w="1208">
                                  <a:moveTo>
                                    <a:pt x="0" y="0"/>
                                  </a:moveTo>
                                  <a:lnTo>
                                    <a:pt x="120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89"/>
                        <wpg:cNvGrpSpPr>
                          <a:grpSpLocks/>
                        </wpg:cNvGrpSpPr>
                        <wpg:grpSpPr bwMode="auto">
                          <a:xfrm>
                            <a:off x="1212" y="5"/>
                            <a:ext cx="10" cy="2"/>
                            <a:chOff x="1212" y="5"/>
                            <a:chExt cx="10" cy="2"/>
                          </a:xfrm>
                        </wpg:grpSpPr>
                        <wps:wsp>
                          <wps:cNvPr id="119" name="Freeform 90"/>
                          <wps:cNvSpPr>
                            <a:spLocks/>
                          </wps:cNvSpPr>
                          <wps:spPr bwMode="auto">
                            <a:xfrm>
                              <a:off x="1212" y="5"/>
                              <a:ext cx="10" cy="2"/>
                            </a:xfrm>
                            <a:custGeom>
                              <a:avLst/>
                              <a:gdLst>
                                <a:gd name="T0" fmla="+- 0 1212 1212"/>
                                <a:gd name="T1" fmla="*/ T0 w 10"/>
                                <a:gd name="T2" fmla="+- 0 1222 121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87"/>
                        <wpg:cNvGrpSpPr>
                          <a:grpSpLocks/>
                        </wpg:cNvGrpSpPr>
                        <wpg:grpSpPr bwMode="auto">
                          <a:xfrm>
                            <a:off x="1222" y="5"/>
                            <a:ext cx="9808" cy="2"/>
                            <a:chOff x="1222" y="5"/>
                            <a:chExt cx="9808" cy="2"/>
                          </a:xfrm>
                        </wpg:grpSpPr>
                        <wps:wsp>
                          <wps:cNvPr id="121" name="Freeform 88"/>
                          <wps:cNvSpPr>
                            <a:spLocks/>
                          </wps:cNvSpPr>
                          <wps:spPr bwMode="auto">
                            <a:xfrm>
                              <a:off x="1222" y="5"/>
                              <a:ext cx="9808" cy="2"/>
                            </a:xfrm>
                            <a:custGeom>
                              <a:avLst/>
                              <a:gdLst>
                                <a:gd name="T0" fmla="+- 0 1222 1222"/>
                                <a:gd name="T1" fmla="*/ T0 w 9808"/>
                                <a:gd name="T2" fmla="+- 0 11030 1222"/>
                                <a:gd name="T3" fmla="*/ T2 w 9808"/>
                              </a:gdLst>
                              <a:ahLst/>
                              <a:cxnLst>
                                <a:cxn ang="0">
                                  <a:pos x="T1" y="0"/>
                                </a:cxn>
                                <a:cxn ang="0">
                                  <a:pos x="T3" y="0"/>
                                </a:cxn>
                              </a:cxnLst>
                              <a:rect l="0" t="0" r="r" b="b"/>
                              <a:pathLst>
                                <a:path w="9808">
                                  <a:moveTo>
                                    <a:pt x="0" y="0"/>
                                  </a:moveTo>
                                  <a:lnTo>
                                    <a:pt x="980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85"/>
                        <wpg:cNvGrpSpPr>
                          <a:grpSpLocks/>
                        </wpg:cNvGrpSpPr>
                        <wpg:grpSpPr bwMode="auto">
                          <a:xfrm>
                            <a:off x="5" y="410"/>
                            <a:ext cx="1208" cy="2"/>
                            <a:chOff x="5" y="410"/>
                            <a:chExt cx="1208" cy="2"/>
                          </a:xfrm>
                        </wpg:grpSpPr>
                        <wps:wsp>
                          <wps:cNvPr id="123" name="Freeform 86"/>
                          <wps:cNvSpPr>
                            <a:spLocks/>
                          </wps:cNvSpPr>
                          <wps:spPr bwMode="auto">
                            <a:xfrm>
                              <a:off x="5" y="410"/>
                              <a:ext cx="1208" cy="2"/>
                            </a:xfrm>
                            <a:custGeom>
                              <a:avLst/>
                              <a:gdLst>
                                <a:gd name="T0" fmla="+- 0 5 5"/>
                                <a:gd name="T1" fmla="*/ T0 w 1208"/>
                                <a:gd name="T2" fmla="+- 0 1212 5"/>
                                <a:gd name="T3" fmla="*/ T2 w 1208"/>
                              </a:gdLst>
                              <a:ahLst/>
                              <a:cxnLst>
                                <a:cxn ang="0">
                                  <a:pos x="T1" y="0"/>
                                </a:cxn>
                                <a:cxn ang="0">
                                  <a:pos x="T3" y="0"/>
                                </a:cxn>
                              </a:cxnLst>
                              <a:rect l="0" t="0" r="r" b="b"/>
                              <a:pathLst>
                                <a:path w="1208">
                                  <a:moveTo>
                                    <a:pt x="0" y="0"/>
                                  </a:moveTo>
                                  <a:lnTo>
                                    <a:pt x="120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83"/>
                        <wpg:cNvGrpSpPr>
                          <a:grpSpLocks/>
                        </wpg:cNvGrpSpPr>
                        <wpg:grpSpPr bwMode="auto">
                          <a:xfrm>
                            <a:off x="1212" y="410"/>
                            <a:ext cx="10" cy="2"/>
                            <a:chOff x="1212" y="410"/>
                            <a:chExt cx="10" cy="2"/>
                          </a:xfrm>
                        </wpg:grpSpPr>
                        <wps:wsp>
                          <wps:cNvPr id="125" name="Freeform 84"/>
                          <wps:cNvSpPr>
                            <a:spLocks/>
                          </wps:cNvSpPr>
                          <wps:spPr bwMode="auto">
                            <a:xfrm>
                              <a:off x="1212" y="410"/>
                              <a:ext cx="10" cy="2"/>
                            </a:xfrm>
                            <a:custGeom>
                              <a:avLst/>
                              <a:gdLst>
                                <a:gd name="T0" fmla="+- 0 1212 1212"/>
                                <a:gd name="T1" fmla="*/ T0 w 10"/>
                                <a:gd name="T2" fmla="+- 0 1222 121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80"/>
                        <wpg:cNvGrpSpPr>
                          <a:grpSpLocks/>
                        </wpg:cNvGrpSpPr>
                        <wpg:grpSpPr bwMode="auto">
                          <a:xfrm>
                            <a:off x="5" y="5"/>
                            <a:ext cx="11759" cy="407"/>
                            <a:chOff x="5" y="5"/>
                            <a:chExt cx="11759" cy="407"/>
                          </a:xfrm>
                        </wpg:grpSpPr>
                        <wps:wsp>
                          <wps:cNvPr id="127" name="Freeform 82"/>
                          <wps:cNvSpPr>
                            <a:spLocks/>
                          </wps:cNvSpPr>
                          <wps:spPr bwMode="auto">
                            <a:xfrm>
                              <a:off x="1222" y="410"/>
                              <a:ext cx="9808" cy="2"/>
                            </a:xfrm>
                            <a:custGeom>
                              <a:avLst/>
                              <a:gdLst>
                                <a:gd name="T0" fmla="+- 0 1222 1222"/>
                                <a:gd name="T1" fmla="*/ T0 w 9808"/>
                                <a:gd name="T2" fmla="+- 0 11030 1222"/>
                                <a:gd name="T3" fmla="*/ T2 w 9808"/>
                              </a:gdLst>
                              <a:ahLst/>
                              <a:cxnLst>
                                <a:cxn ang="0">
                                  <a:pos x="T1" y="0"/>
                                </a:cxn>
                                <a:cxn ang="0">
                                  <a:pos x="T3" y="0"/>
                                </a:cxn>
                              </a:cxnLst>
                              <a:rect l="0" t="0" r="r" b="b"/>
                              <a:pathLst>
                                <a:path w="9808">
                                  <a:moveTo>
                                    <a:pt x="0" y="0"/>
                                  </a:moveTo>
                                  <a:lnTo>
                                    <a:pt x="980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Text Box 81"/>
                          <wps:cNvSpPr txBox="1">
                            <a:spLocks noChangeArrowheads="1"/>
                          </wps:cNvSpPr>
                          <wps:spPr bwMode="auto">
                            <a:xfrm>
                              <a:off x="5" y="5"/>
                              <a:ext cx="11759"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F0E93" w:rsidR="00570EE4" w:rsidP="00570EE4" w:rsidRDefault="00570EE4" w14:paraId="64D6D821" w14:textId="77777777">
                                <w:pPr>
                                  <w:spacing w:before="120"/>
                                  <w:ind w:left="107"/>
                                  <w:rPr>
                                    <w:rFonts w:eastAsia="Arial"/>
                                    <w:sz w:val="24"/>
                                  </w:rPr>
                                </w:pPr>
                                <w:r w:rsidRPr="006F0E93">
                                  <w:rPr>
                                    <w:b/>
                                    <w:sz w:val="24"/>
                                  </w:rPr>
                                  <w:t>Part B</w:t>
                                </w:r>
                              </w:p>
                            </w:txbxContent>
                          </wps:txbx>
                          <wps:bodyPr rot="0" vert="horz" wrap="square" lIns="0" tIns="0" rIns="0" bIns="0" anchor="t" anchorCtr="0" upright="1">
                            <a:noAutofit/>
                          </wps:bodyPr>
                        </wps:wsp>
                      </wpg:grpSp>
                    </wpg:wgp>
                  </a:graphicData>
                </a:graphic>
              </wp:inline>
            </w:drawing>
          </mc:Choice>
          <mc:Fallback>
            <w:pict w14:anchorId="6A024C68">
              <v:group id="Group 79" style="width:496.3pt;height:31.55pt;mso-position-horizontal-relative:char;mso-position-vertical-relative:line" coordsize="11759,407" coordorigin="5,5" o:spid="_x0000_s1050" w14:anchorId="4E87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">
                <v:group id="Group 101" style="position:absolute;left:1107;top:10;width:108;height:396" coordsize="108,396" coordorigin="1107,10"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02" style="position:absolute;left:1107;top:10;width:108;height:396;visibility:visible;mso-wrap-style:square;v-text-anchor:top" coordsize="108,396" o:spid="_x0000_s1052" fillcolor="silver" stroked="f" path="m,396r108,l108,,,,,3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">
                    <v:path arrowok="t" o:connecttype="custom" o:connectlocs="0,406;108,406;108,10;0,10;0,406" o:connectangles="0,0,0,0,0"/>
                  </v:shape>
                </v:group>
                <v:group id="Group 99" style="position:absolute;left:5;top:10;width:108;height:396" coordsize="108,396" coordorigin="5,10"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00" style="position:absolute;left:5;top:10;width:108;height:396;visibility:visible;mso-wrap-style:square;v-text-anchor:top" coordsize="108,396" o:spid="_x0000_s1054" fillcolor="silver" stroked="f" path="m,396r108,l108,,,,,3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">
                    <v:path arrowok="t" o:connecttype="custom" o:connectlocs="0,406;108,406;108,10;0,10;0,406" o:connectangles="0,0,0,0,0"/>
                  </v:shape>
                </v:group>
                <v:group id="Group 97" style="position:absolute;left:113;top:10;width:995;height:396" coordsize="995,396" coordorigin="113,10"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98" style="position:absolute;left:113;top:10;width:995;height:396;visibility:visible;mso-wrap-style:square;v-text-anchor:top" coordsize="995,396" o:spid="_x0000_s1056" fillcolor="silver" stroked="f" path="m,396r994,l994,,,,,3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">
                    <v:path arrowok="t" o:connecttype="custom" o:connectlocs="0,406;994,406;994,10;0,10;0,406" o:connectangles="0,0,0,0,0"/>
                  </v:shape>
                </v:group>
                <v:group id="Group 95" style="position:absolute;left:1215;top:10;width:9815;height:396" coordsize="9815,396" coordorigin="1215,10"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96" style="position:absolute;left:1215;top:10;width:9815;height:396;visibility:visible;mso-wrap-style:square;v-text-anchor:top" coordsize="9815,396" o:spid="_x0000_s1058" fillcolor="silver" stroked="f" path="m,396r9815,l9815,,,,,3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">
                    <v:path arrowok="t" o:connecttype="custom" o:connectlocs="0,406;9815,406;9815,10;0,10;0,406" o:connectangles="0,0,0,0,0"/>
                  </v:shape>
                </v:group>
                <v:group id="Group 93" style="position:absolute;left:1323;top:10;width:9599;height:351" coordsize="9599,351" coordorigin="1323,10"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94" style="position:absolute;left:1323;top:10;width:9599;height:351;visibility:visible;mso-wrap-style:square;v-text-anchor:top" coordsize="9599,351" o:spid="_x0000_s1060" fillcolor="silver" stroked="f" path="m,350r9599,l9599,,,,,3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">
                    <v:path arrowok="t" o:connecttype="custom" o:connectlocs="0,360;9599,360;9599,10;0,10;0,360" o:connectangles="0,0,0,0,0"/>
                  </v:shape>
                </v:group>
                <v:group id="Group 91" style="position:absolute;left:5;top:5;width:1208;height:2" coordsize="1208,2" coordorigin="5,5"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92" style="position:absolute;left:5;top:5;width:1208;height:2;visibility:visible;mso-wrap-style:square;v-text-anchor:top" coordsize="1208,2" o:spid="_x0000_s1062" filled="f" strokeweight=".48pt" path="m,l12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">
                    <v:path arrowok="t" o:connecttype="custom" o:connectlocs="0,0;1207,0" o:connectangles="0,0"/>
                  </v:shape>
                </v:group>
                <v:group id="Group 89" style="position:absolute;left:1212;top:5;width:10;height:2" coordsize="10,2" coordorigin="1212,5"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90" style="position:absolute;left:1212;top:5;width:10;height:2;visibility:visible;mso-wrap-style:square;v-text-anchor:top" coordsize="10,2" o:spid="_x0000_s1064" filled="f" strokeweight=".48pt" path="m,l1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">
                    <v:path arrowok="t" o:connecttype="custom" o:connectlocs="0,0;10,0" o:connectangles="0,0"/>
                  </v:shape>
                </v:group>
                <v:group id="Group 87" style="position:absolute;left:1222;top:5;width:9808;height:2" coordsize="9808,2" coordorigin="1222,5"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88" style="position:absolute;left:1222;top:5;width:9808;height:2;visibility:visible;mso-wrap-style:square;v-text-anchor:top" coordsize="9808,2" o:spid="_x0000_s1066" filled="f" strokeweight=".48pt" path="m,l980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">
                    <v:path arrowok="t" o:connecttype="custom" o:connectlocs="0,0;9808,0" o:connectangles="0,0"/>
                  </v:shape>
                </v:group>
                <v:group id="Group 85" style="position:absolute;left:5;top:410;width:1208;height:2" coordsize="1208,2" coordorigin="5,410"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86" style="position:absolute;left:5;top:410;width:1208;height:2;visibility:visible;mso-wrap-style:square;v-text-anchor:top" coordsize="1208,2" o:spid="_x0000_s1068" filled="f" strokeweight=".48pt" path="m,l12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">
                    <v:path arrowok="t" o:connecttype="custom" o:connectlocs="0,0;1207,0" o:connectangles="0,0"/>
                  </v:shape>
                </v:group>
                <v:group id="Group 83" style="position:absolute;left:1212;top:410;width:10;height:2" coordsize="10,2" coordorigin="1212,410"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84" style="position:absolute;left:1212;top:410;width:10;height:2;visibility:visible;mso-wrap-style:square;v-text-anchor:top" coordsize="10,2" o:spid="_x0000_s1070" filled="f" strokeweight=".48pt" path="m,l1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">
                    <v:path arrowok="t" o:connecttype="custom" o:connectlocs="0,0;10,0" o:connectangles="0,0"/>
                  </v:shape>
                </v:group>
                <v:group id="Group 80" style="position:absolute;left:5;top:5;width:11759;height:407" coordsize="11759,407" coordorigin="5,5"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82" style="position:absolute;left:1222;top:410;width:9808;height:2;visibility:visible;mso-wrap-style:square;v-text-anchor:top" coordsize="9808,2" o:spid="_x0000_s1072" filled="f" strokeweight=".48pt" path="m,l980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">
                    <v:path arrowok="t" o:connecttype="custom" o:connectlocs="0,0;9808,0" o:connectangles="0,0"/>
                  </v:shape>
                  <v:shape id="Text Box 81" style="position:absolute;left:5;top:5;width:11759;height:406;visibility:visible;mso-wrap-style:square;v-text-anchor:top" o:spid="_x0000_s107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v:textbox inset="0,0,0,0">
                      <w:txbxContent>
                        <w:p w:rsidRPr="006F0E93" w:rsidR="00570EE4" w:rsidP="00570EE4" w:rsidRDefault="00570EE4" w14:paraId="5ADE41F2" w14:textId="77777777">
                          <w:pPr>
                            <w:spacing w:before="120"/>
                            <w:ind w:left="107"/>
                            <w:rPr>
                              <w:rFonts w:eastAsia="Arial"/>
                              <w:sz w:val="24"/>
                            </w:rPr>
                          </w:pPr>
                          <w:r w:rsidRPr="006F0E93">
                            <w:rPr>
                              <w:b/>
                              <w:sz w:val="24"/>
                            </w:rPr>
                            <w:t>Part B</w:t>
                          </w:r>
                        </w:p>
                      </w:txbxContent>
                    </v:textbox>
                  </v:shape>
                </v:group>
                <w10:anchorlock/>
              </v:group>
            </w:pict>
          </mc:Fallback>
        </mc:AlternateContent>
      </w:r>
    </w:p>
    <w:p w:rsidRPr="005E0160" w:rsidR="00570EE4" w:rsidP="00570EE4" w:rsidRDefault="00570EE4" w14:paraId="4FEEE5BD" w14:textId="77777777">
      <w:pPr>
        <w:tabs>
          <w:tab w:val="left" w:pos="747"/>
        </w:tabs>
        <w:spacing w:before="6"/>
        <w:ind w:right="245"/>
        <w:rPr>
          <w:rFonts w:eastAsia="Arial"/>
        </w:rPr>
      </w:pPr>
    </w:p>
    <w:p w:rsidRPr="005E0160" w:rsidR="00570EE4" w:rsidP="00570EE4" w:rsidRDefault="00570EE4" w14:paraId="1AF05C74" w14:textId="77777777">
      <w:pPr>
        <w:pStyle w:val="ListParagraph"/>
        <w:tabs>
          <w:tab w:val="left" w:pos="747"/>
        </w:tabs>
        <w:spacing w:before="6"/>
        <w:ind w:left="1466" w:right="245"/>
        <w:rPr>
          <w:rFonts w:eastAsia="Arial"/>
          <w:sz w:val="5"/>
          <w:szCs w:val="5"/>
        </w:rPr>
      </w:pPr>
    </w:p>
    <w:p w:rsidR="00570EE4" w:rsidP="0097604B" w:rsidRDefault="00570EE4" w14:paraId="2C3BABE8" w14:textId="77777777">
      <w:pPr>
        <w:pStyle w:val="ListParagraph"/>
        <w:widowControl w:val="0"/>
        <w:numPr>
          <w:ilvl w:val="0"/>
          <w:numId w:val="47"/>
        </w:numPr>
        <w:tabs>
          <w:tab w:val="left" w:pos="747"/>
        </w:tabs>
        <w:spacing w:before="57" w:after="0"/>
        <w:ind w:right="245"/>
        <w:contextualSpacing w:val="0"/>
        <w:rPr>
          <w:rFonts w:eastAsia="Arial"/>
        </w:rPr>
      </w:pPr>
      <w:r>
        <w:t>A business or financial association, whether direct or indirect, with a person or entity that is a key operative or holds any licence issued under the GR Act or CC Act or a sport’s controlling body.</w:t>
      </w:r>
    </w:p>
    <w:p w:rsidR="00570EE4" w:rsidP="0097604B" w:rsidRDefault="00570EE4" w14:paraId="083EAC44" w14:textId="77777777">
      <w:pPr>
        <w:pStyle w:val="BodyText"/>
        <w:spacing w:before="121"/>
        <w:ind w:right="245" w:firstLine="709"/>
      </w:pPr>
      <w:r>
        <w:t>Examples: (not exhaustive)</w:t>
      </w:r>
    </w:p>
    <w:p w:rsidR="00570EE4" w:rsidP="0097604B" w:rsidRDefault="00570EE4" w14:paraId="69F4DBD0" w14:textId="77777777">
      <w:pPr>
        <w:pStyle w:val="ListParagraph"/>
        <w:widowControl w:val="0"/>
        <w:numPr>
          <w:ilvl w:val="0"/>
          <w:numId w:val="46"/>
        </w:numPr>
        <w:tabs>
          <w:tab w:val="left" w:pos="783"/>
        </w:tabs>
        <w:spacing w:before="120" w:after="0"/>
        <w:ind w:right="245"/>
        <w:contextualSpacing w:val="0"/>
        <w:rPr>
          <w:rFonts w:eastAsia="Arial"/>
        </w:rPr>
      </w:pPr>
      <w:r>
        <w:t xml:space="preserve">a shareholding in DEF Pty Ltd, a company that operates a gaming </w:t>
      </w:r>
      <w:proofErr w:type="gramStart"/>
      <w:r>
        <w:t>venue</w:t>
      </w:r>
      <w:proofErr w:type="gramEnd"/>
    </w:p>
    <w:p w:rsidRPr="002E09C1" w:rsidR="00570EE4" w:rsidP="0097604B" w:rsidRDefault="00570EE4" w14:paraId="71A1A795" w14:textId="77777777">
      <w:pPr>
        <w:pStyle w:val="ListParagraph"/>
        <w:widowControl w:val="0"/>
        <w:numPr>
          <w:ilvl w:val="0"/>
          <w:numId w:val="46"/>
        </w:numPr>
        <w:tabs>
          <w:tab w:val="left" w:pos="783"/>
        </w:tabs>
        <w:spacing w:before="120" w:after="0"/>
        <w:ind w:right="245"/>
        <w:contextualSpacing w:val="0"/>
        <w:rPr>
          <w:rFonts w:eastAsia="Arial"/>
        </w:rPr>
      </w:pPr>
      <w:r>
        <w:t>a partnership in a business that provides good or services to pubs and hotels in</w:t>
      </w:r>
      <w:r>
        <w:rPr>
          <w:spacing w:val="-3"/>
        </w:rPr>
        <w:t xml:space="preserve"> </w:t>
      </w:r>
      <w:r>
        <w:t>Victoria</w:t>
      </w:r>
    </w:p>
    <w:p w:rsidR="00570EE4" w:rsidP="00570EE4" w:rsidRDefault="00570EE4" w14:paraId="61A6E3FB" w14:textId="77777777">
      <w:pPr>
        <w:spacing w:before="8"/>
        <w:rPr>
          <w:rFonts w:eastAsia="Arial"/>
        </w:rPr>
      </w:pPr>
    </w:p>
    <w:p w:rsidRPr="00090EE6" w:rsidR="00570EE4" w:rsidP="00090EE6" w:rsidRDefault="00570EE4" w14:paraId="5CB30C95" w14:textId="2D566B52">
      <w:pPr>
        <w:pStyle w:val="ListParagraph"/>
        <w:widowControl w:val="0"/>
        <w:numPr>
          <w:ilvl w:val="0"/>
          <w:numId w:val="47"/>
        </w:numPr>
        <w:tabs>
          <w:tab w:val="left" w:pos="747"/>
        </w:tabs>
        <w:spacing w:after="0"/>
        <w:ind w:right="231"/>
        <w:contextualSpacing w:val="0"/>
        <w:rPr>
          <w:rFonts w:eastAsia="Arial"/>
        </w:rPr>
      </w:pPr>
      <w:r>
        <w:t xml:space="preserve">A personal association, membership, </w:t>
      </w:r>
      <w:proofErr w:type="gramStart"/>
      <w:r>
        <w:t>position</w:t>
      </w:r>
      <w:proofErr w:type="gramEnd"/>
      <w:r>
        <w:t xml:space="preserve"> or affiliation, whether direct or indirect, with a person or </w:t>
      </w:r>
      <w:r>
        <w:rPr>
          <w:spacing w:val="2"/>
        </w:rPr>
        <w:t xml:space="preserve">entity </w:t>
      </w:r>
      <w:r>
        <w:t>that is set out in (1) to (6) above.</w:t>
      </w:r>
    </w:p>
    <w:p w:rsidRPr="003F13B1" w:rsidR="00570EE4" w:rsidP="0097604B" w:rsidRDefault="00570EE4" w14:paraId="5BF694FB" w14:textId="77777777">
      <w:pPr>
        <w:pStyle w:val="ListParagraph"/>
        <w:widowControl w:val="0"/>
        <w:numPr>
          <w:ilvl w:val="0"/>
          <w:numId w:val="47"/>
        </w:numPr>
        <w:tabs>
          <w:tab w:val="left" w:pos="747"/>
        </w:tabs>
        <w:spacing w:after="0" w:line="367" w:lineRule="auto"/>
        <w:ind w:left="851" w:right="1361" w:hanging="425"/>
        <w:contextualSpacing w:val="0"/>
        <w:rPr>
          <w:rFonts w:eastAsia="Arial"/>
        </w:rPr>
      </w:pPr>
      <w:r>
        <w:t>A</w:t>
      </w:r>
      <w:r w:rsidRPr="00060A18">
        <w:t xml:space="preserve"> personal association such as a close friend or relative who has an interest described in (1) to (8)</w:t>
      </w:r>
      <w:r w:rsidRPr="00060A18">
        <w:rPr>
          <w:spacing w:val="-24"/>
        </w:rPr>
        <w:t xml:space="preserve"> </w:t>
      </w:r>
      <w:r w:rsidRPr="00060A18">
        <w:t>above</w:t>
      </w:r>
      <w:r>
        <w:t>.</w:t>
      </w:r>
      <w:r w:rsidRPr="00060A18">
        <w:rPr>
          <w:w w:val="99"/>
        </w:rPr>
        <w:t xml:space="preserve"> </w:t>
      </w:r>
      <w:r w:rsidRPr="002E09C1">
        <w:t>Examples: (not exhaustive)</w:t>
      </w:r>
    </w:p>
    <w:p w:rsidR="00570EE4" w:rsidP="0097604B" w:rsidRDefault="00570EE4" w14:paraId="1DBE4DC2" w14:textId="77777777">
      <w:pPr>
        <w:pStyle w:val="ListParagraph"/>
        <w:widowControl w:val="0"/>
        <w:numPr>
          <w:ilvl w:val="0"/>
          <w:numId w:val="46"/>
        </w:numPr>
        <w:tabs>
          <w:tab w:val="left" w:pos="783"/>
        </w:tabs>
        <w:spacing w:before="2" w:after="0"/>
        <w:ind w:left="851" w:right="245" w:firstLine="0"/>
        <w:contextualSpacing w:val="0"/>
        <w:rPr>
          <w:rFonts w:eastAsia="Arial"/>
        </w:rPr>
      </w:pPr>
      <w:r>
        <w:t>a relative who is a winemaker in</w:t>
      </w:r>
      <w:r>
        <w:rPr>
          <w:spacing w:val="1"/>
        </w:rPr>
        <w:t xml:space="preserve"> </w:t>
      </w:r>
      <w:r>
        <w:t>Victoria</w:t>
      </w:r>
    </w:p>
    <w:p w:rsidRPr="00A05EC3" w:rsidR="00570EE4" w:rsidP="0097604B" w:rsidRDefault="00570EE4" w14:paraId="28B9C686" w14:textId="77777777">
      <w:pPr>
        <w:pStyle w:val="ListParagraph"/>
        <w:widowControl w:val="0"/>
        <w:numPr>
          <w:ilvl w:val="0"/>
          <w:numId w:val="46"/>
        </w:numPr>
        <w:tabs>
          <w:tab w:val="left" w:pos="783"/>
        </w:tabs>
        <w:spacing w:before="120" w:after="0"/>
        <w:ind w:left="851" w:right="245" w:firstLine="0"/>
        <w:contextualSpacing w:val="0"/>
        <w:rPr>
          <w:rFonts w:eastAsia="Arial"/>
        </w:rPr>
      </w:pPr>
      <w:r>
        <w:t>a spouse who has a partnership in a business that provides goods or services to pubs and hotels in</w:t>
      </w:r>
      <w:r>
        <w:rPr>
          <w:spacing w:val="-6"/>
        </w:rPr>
        <w:t xml:space="preserve"> </w:t>
      </w:r>
      <w:r>
        <w:t>Victoria</w:t>
      </w:r>
    </w:p>
    <w:p w:rsidR="00570EE4" w:rsidP="0097604B" w:rsidRDefault="00570EE4" w14:paraId="7A01BB3F" w14:textId="77777777">
      <w:pPr>
        <w:pStyle w:val="ListParagraph"/>
        <w:widowControl w:val="0"/>
        <w:numPr>
          <w:ilvl w:val="0"/>
          <w:numId w:val="46"/>
        </w:numPr>
        <w:tabs>
          <w:tab w:val="left" w:pos="783"/>
        </w:tabs>
        <w:spacing w:before="120" w:after="0"/>
        <w:ind w:left="851" w:right="245" w:firstLine="0"/>
        <w:contextualSpacing w:val="0"/>
        <w:rPr>
          <w:rFonts w:eastAsia="Arial"/>
        </w:rPr>
      </w:pPr>
      <w:r>
        <w:t>a relative who holds a Gaming Industry Employee licence</w:t>
      </w:r>
    </w:p>
    <w:p w:rsidRPr="002E09C1" w:rsidR="00570EE4" w:rsidP="0097604B" w:rsidRDefault="00570EE4" w14:paraId="2F796569" w14:textId="3043B07A">
      <w:pPr>
        <w:pStyle w:val="ListParagraph"/>
        <w:widowControl w:val="0"/>
        <w:numPr>
          <w:ilvl w:val="0"/>
          <w:numId w:val="47"/>
        </w:numPr>
        <w:tabs>
          <w:tab w:val="left" w:pos="747"/>
        </w:tabs>
        <w:spacing w:after="0"/>
        <w:ind w:right="245"/>
        <w:contextualSpacing w:val="0"/>
        <w:rPr>
          <w:rFonts w:eastAsia="Arial"/>
        </w:rPr>
      </w:pPr>
      <w:r>
        <w:t>Any</w:t>
      </w:r>
      <w:r>
        <w:rPr>
          <w:spacing w:val="5"/>
        </w:rPr>
        <w:t xml:space="preserve"> </w:t>
      </w:r>
      <w:r>
        <w:t>source</w:t>
      </w:r>
      <w:r>
        <w:rPr>
          <w:spacing w:val="9"/>
        </w:rPr>
        <w:t xml:space="preserve"> </w:t>
      </w:r>
      <w:r>
        <w:t>of</w:t>
      </w:r>
      <w:r>
        <w:rPr>
          <w:spacing w:val="10"/>
        </w:rPr>
        <w:t xml:space="preserve"> </w:t>
      </w:r>
      <w:r>
        <w:t>income,</w:t>
      </w:r>
      <w:r>
        <w:rPr>
          <w:spacing w:val="9"/>
        </w:rPr>
        <w:t xml:space="preserve"> </w:t>
      </w:r>
      <w:r>
        <w:t>other</w:t>
      </w:r>
      <w:r>
        <w:rPr>
          <w:spacing w:val="9"/>
        </w:rPr>
        <w:t xml:space="preserve"> </w:t>
      </w:r>
      <w:r>
        <w:t>than</w:t>
      </w:r>
      <w:r>
        <w:rPr>
          <w:spacing w:val="11"/>
        </w:rPr>
        <w:t xml:space="preserve"> </w:t>
      </w:r>
      <w:r>
        <w:t>employment</w:t>
      </w:r>
      <w:r>
        <w:rPr>
          <w:spacing w:val="13"/>
        </w:rPr>
        <w:t xml:space="preserve"> </w:t>
      </w:r>
      <w:r>
        <w:t>with</w:t>
      </w:r>
      <w:r>
        <w:rPr>
          <w:spacing w:val="8"/>
        </w:rPr>
        <w:t xml:space="preserve"> </w:t>
      </w:r>
      <w:r>
        <w:t>the</w:t>
      </w:r>
      <w:r>
        <w:rPr>
          <w:spacing w:val="10"/>
        </w:rPr>
        <w:t xml:space="preserve"> </w:t>
      </w:r>
      <w:r>
        <w:t>V</w:t>
      </w:r>
      <w:r w:rsidR="0097604B">
        <w:t>GCCC</w:t>
      </w:r>
      <w:r>
        <w:t>,</w:t>
      </w:r>
      <w:r>
        <w:rPr>
          <w:spacing w:val="11"/>
        </w:rPr>
        <w:t xml:space="preserve"> </w:t>
      </w:r>
      <w:r>
        <w:t>relating</w:t>
      </w:r>
      <w:r>
        <w:rPr>
          <w:spacing w:val="8"/>
        </w:rPr>
        <w:t xml:space="preserve"> </w:t>
      </w:r>
      <w:r>
        <w:t>to</w:t>
      </w:r>
      <w:r>
        <w:rPr>
          <w:spacing w:val="9"/>
        </w:rPr>
        <w:t xml:space="preserve"> </w:t>
      </w:r>
      <w:r>
        <w:t>an</w:t>
      </w:r>
      <w:r>
        <w:rPr>
          <w:spacing w:val="11"/>
        </w:rPr>
        <w:t xml:space="preserve"> </w:t>
      </w:r>
      <w:r>
        <w:t>interest</w:t>
      </w:r>
      <w:r>
        <w:rPr>
          <w:spacing w:val="9"/>
        </w:rPr>
        <w:t xml:space="preserve"> </w:t>
      </w:r>
      <w:r>
        <w:t>in</w:t>
      </w:r>
      <w:r>
        <w:rPr>
          <w:spacing w:val="11"/>
        </w:rPr>
        <w:t xml:space="preserve"> </w:t>
      </w:r>
      <w:r>
        <w:t>employment,</w:t>
      </w:r>
      <w:r>
        <w:rPr>
          <w:spacing w:val="11"/>
        </w:rPr>
        <w:t xml:space="preserve"> </w:t>
      </w:r>
      <w:r>
        <w:t>trade,</w:t>
      </w:r>
      <w:r>
        <w:rPr>
          <w:spacing w:val="11"/>
        </w:rPr>
        <w:t xml:space="preserve"> </w:t>
      </w:r>
      <w:proofErr w:type="gramStart"/>
      <w:r>
        <w:t>business</w:t>
      </w:r>
      <w:proofErr w:type="gramEnd"/>
      <w:r>
        <w:rPr>
          <w:w w:val="99"/>
        </w:rPr>
        <w:t xml:space="preserve"> </w:t>
      </w:r>
      <w:r>
        <w:t>or profession described in (1) to (8)</w:t>
      </w:r>
      <w:r>
        <w:rPr>
          <w:spacing w:val="-5"/>
        </w:rPr>
        <w:t xml:space="preserve"> </w:t>
      </w:r>
      <w:r>
        <w:t>above.</w:t>
      </w:r>
    </w:p>
    <w:p w:rsidRPr="003F13B1" w:rsidR="00570EE4" w:rsidP="0097604B" w:rsidRDefault="00570EE4" w14:paraId="5F343AFE" w14:textId="2DEAA0AD">
      <w:pPr>
        <w:pStyle w:val="ListParagraph"/>
        <w:widowControl w:val="0"/>
        <w:numPr>
          <w:ilvl w:val="0"/>
          <w:numId w:val="47"/>
        </w:numPr>
        <w:tabs>
          <w:tab w:val="left" w:pos="747"/>
        </w:tabs>
        <w:spacing w:before="121" w:after="0" w:line="364" w:lineRule="auto"/>
        <w:ind w:left="709" w:right="1776" w:hanging="283"/>
        <w:contextualSpacing w:val="0"/>
        <w:rPr>
          <w:rFonts w:eastAsia="Arial"/>
        </w:rPr>
      </w:pPr>
      <w:r>
        <w:t xml:space="preserve">Any other interest that conflicts with or may conflict with their duties as employees </w:t>
      </w:r>
      <w:r>
        <w:t>within the</w:t>
      </w:r>
      <w:r>
        <w:rPr>
          <w:spacing w:val="-27"/>
        </w:rPr>
        <w:t xml:space="preserve"> </w:t>
      </w:r>
      <w:r>
        <w:t>V</w:t>
      </w:r>
      <w:r w:rsidR="0097604B">
        <w:t>GCC</w:t>
      </w:r>
      <w:r>
        <w:t>.</w:t>
      </w:r>
      <w:r>
        <w:rPr>
          <w:w w:val="99"/>
        </w:rPr>
        <w:t xml:space="preserve"> </w:t>
      </w:r>
      <w:r w:rsidRPr="002E09C1">
        <w:t>Example: (not exhaustive)</w:t>
      </w:r>
    </w:p>
    <w:p w:rsidRPr="00C8730B" w:rsidR="00570EE4" w:rsidP="0097604B" w:rsidRDefault="00570EE4" w14:paraId="71C817E8" w14:textId="75D757B4">
      <w:pPr>
        <w:pStyle w:val="ListParagraph"/>
        <w:widowControl w:val="0"/>
        <w:numPr>
          <w:ilvl w:val="0"/>
          <w:numId w:val="46"/>
        </w:numPr>
        <w:tabs>
          <w:tab w:val="left" w:pos="783"/>
        </w:tabs>
        <w:spacing w:before="4" w:after="0"/>
        <w:ind w:right="245"/>
        <w:contextualSpacing w:val="0"/>
        <w:rPr>
          <w:rFonts w:eastAsia="Arial"/>
        </w:rPr>
      </w:pPr>
      <w:r>
        <w:t>holder of a private security licence to operate as a crowd</w:t>
      </w:r>
      <w:r>
        <w:rPr>
          <w:spacing w:val="-8"/>
        </w:rPr>
        <w:t xml:space="preserve"> </w:t>
      </w:r>
      <w:r>
        <w:t>controller</w:t>
      </w:r>
    </w:p>
    <w:p w:rsidRPr="00C8730B" w:rsidR="00C8730B" w:rsidP="0097604B" w:rsidRDefault="00C8730B" w14:paraId="614C7DF6" w14:textId="1995C1F3">
      <w:pPr>
        <w:pStyle w:val="ListParagraph"/>
        <w:widowControl w:val="0"/>
        <w:numPr>
          <w:ilvl w:val="0"/>
          <w:numId w:val="46"/>
        </w:numPr>
        <w:tabs>
          <w:tab w:val="left" w:pos="783"/>
        </w:tabs>
        <w:spacing w:before="4" w:after="0"/>
        <w:ind w:right="245"/>
        <w:contextualSpacing w:val="0"/>
      </w:pPr>
      <w:r>
        <w:t>consensual</w:t>
      </w:r>
      <w:r w:rsidRPr="00907492">
        <w:t xml:space="preserve"> personal re</w:t>
      </w:r>
      <w:r>
        <w:t>lationships, including family and emotional relationships,</w:t>
      </w:r>
      <w:r w:rsidRPr="00907492">
        <w:t xml:space="preserve"> between on</w:t>
      </w:r>
      <w:r>
        <w:t>e employee and another employee</w:t>
      </w:r>
    </w:p>
    <w:p w:rsidR="00C8730B" w:rsidP="005322CD" w:rsidRDefault="00C8730B" w14:paraId="239975F8" w14:textId="3806CFE4">
      <w:pPr>
        <w:widowControl w:val="0"/>
        <w:tabs>
          <w:tab w:val="left" w:pos="783"/>
        </w:tabs>
        <w:spacing w:before="4" w:after="0"/>
        <w:ind w:right="245" w:hanging="142"/>
        <w:rPr>
          <w:rFonts w:eastAsia="Arial"/>
        </w:rPr>
      </w:pPr>
    </w:p>
    <w:p w:rsidR="00C8730B" w:rsidP="00C8730B" w:rsidRDefault="00C8730B" w14:paraId="78624095" w14:textId="2D36C911">
      <w:pPr>
        <w:widowControl w:val="0"/>
        <w:tabs>
          <w:tab w:val="left" w:pos="783"/>
        </w:tabs>
        <w:spacing w:before="4" w:after="0"/>
        <w:ind w:right="245"/>
        <w:rPr>
          <w:rFonts w:eastAsia="Arial"/>
        </w:rPr>
      </w:pPr>
    </w:p>
    <w:p w:rsidRPr="00C8730B" w:rsidR="00C8730B" w:rsidP="00C8730B" w:rsidRDefault="00C8730B" w14:paraId="29CC6A91" w14:textId="77777777">
      <w:pPr>
        <w:widowControl w:val="0"/>
        <w:tabs>
          <w:tab w:val="left" w:pos="783"/>
        </w:tabs>
        <w:spacing w:before="4" w:after="0"/>
        <w:ind w:right="245"/>
        <w:rPr>
          <w:rFonts w:eastAsia="Arial"/>
        </w:rPr>
      </w:pPr>
    </w:p>
    <w:p w:rsidRPr="005322CD" w:rsidR="002453AF" w:rsidP="0097604B" w:rsidRDefault="002453AF" w14:paraId="3987BF19" w14:textId="6D80A0DB">
      <w:pPr>
        <w:pStyle w:val="Heading1"/>
        <w:numPr>
          <w:ilvl w:val="0"/>
          <w:numId w:val="48"/>
        </w:numPr>
        <w:ind w:left="426" w:hanging="568"/>
        <w:rPr>
          <w:sz w:val="30"/>
          <w:szCs w:val="30"/>
        </w:rPr>
      </w:pPr>
      <w:bookmarkStart w:name="_Toc93932853" w:id="22"/>
      <w:bookmarkEnd w:id="2"/>
      <w:bookmarkEnd w:id="3"/>
      <w:r w:rsidRPr="005322CD">
        <w:rPr>
          <w:sz w:val="30"/>
          <w:szCs w:val="30"/>
        </w:rPr>
        <w:t xml:space="preserve">Document </w:t>
      </w:r>
      <w:bookmarkEnd w:id="4"/>
      <w:bookmarkEnd w:id="5"/>
      <w:bookmarkEnd w:id="6"/>
      <w:proofErr w:type="spellStart"/>
      <w:r w:rsidRPr="005322CD" w:rsidR="00C8730B">
        <w:rPr>
          <w:sz w:val="30"/>
          <w:szCs w:val="30"/>
        </w:rPr>
        <w:t>informtion</w:t>
      </w:r>
      <w:bookmarkEnd w:id="22"/>
      <w:proofErr w:type="spellEnd"/>
    </w:p>
    <w:p w:rsidRPr="00D41FDD" w:rsidR="00D41FDD" w:rsidP="00D41FDD" w:rsidRDefault="00D41FDD" w14:paraId="27BAEDC3" w14:textId="77777777">
      <w:pPr>
        <w:pStyle w:val="Heading2-withoutnumber"/>
      </w:pPr>
      <w:bookmarkStart w:name="_Toc69206805" w:id="23"/>
      <w:r w:rsidRPr="00D41FDD">
        <w:t>Document details</w:t>
      </w:r>
      <w:bookmarkEnd w:id="23"/>
    </w:p>
    <w:tbl>
      <w:tblPr>
        <w:tblStyle w:val="TableGridLight"/>
        <w:tblW w:w="5000" w:type="pct"/>
        <w:tblLayout w:type="fixed"/>
        <w:tblLook w:val="0020" w:firstRow="1" w:lastRow="0" w:firstColumn="0" w:lastColumn="0" w:noHBand="0" w:noVBand="0"/>
      </w:tblPr>
      <w:tblGrid>
        <w:gridCol w:w="2331"/>
        <w:gridCol w:w="7857"/>
      </w:tblGrid>
      <w:tr w:rsidRPr="00357D85" w:rsidR="00D41FDD" w:rsidTr="00D41FDD" w14:paraId="75D150E2" w14:textId="77777777">
        <w:trPr>
          <w:cnfStyle w:val="100000000000" w:firstRow="1" w:lastRow="0" w:firstColumn="0" w:lastColumn="0" w:oddVBand="0" w:evenVBand="0" w:oddHBand="0" w:evenHBand="0" w:firstRowFirstColumn="0" w:firstRowLastColumn="0" w:lastRowFirstColumn="0" w:lastRowLastColumn="0"/>
          <w:trHeight w:val="20"/>
        </w:trPr>
        <w:tc>
          <w:tcPr>
            <w:tcW w:w="1144" w:type="pct"/>
          </w:tcPr>
          <w:p w:rsidRPr="00357D85" w:rsidR="00D41FDD" w:rsidP="00D41FDD" w:rsidRDefault="00D41FDD" w14:paraId="494016D9" w14:textId="77777777">
            <w:pPr>
              <w:pStyle w:val="TableHeader"/>
            </w:pPr>
            <w:r w:rsidRPr="00357D85">
              <w:t>Criteria</w:t>
            </w:r>
          </w:p>
        </w:tc>
        <w:tc>
          <w:tcPr>
            <w:tcW w:w="3856" w:type="pct"/>
          </w:tcPr>
          <w:p w:rsidRPr="00357D85" w:rsidR="00D41FDD" w:rsidP="00D41FDD" w:rsidRDefault="00D41FDD" w14:paraId="3AB967D6" w14:textId="77777777">
            <w:pPr>
              <w:pStyle w:val="TableHeader"/>
            </w:pPr>
            <w:r w:rsidRPr="00357D85">
              <w:t>Details</w:t>
            </w:r>
          </w:p>
        </w:tc>
      </w:tr>
      <w:tr w:rsidRPr="00357D85" w:rsidR="00D41FDD" w:rsidTr="00D41FDD" w14:paraId="0D1544EB" w14:textId="77777777">
        <w:trPr>
          <w:trHeight w:val="20"/>
        </w:trPr>
        <w:tc>
          <w:tcPr>
            <w:tcW w:w="1144" w:type="pct"/>
          </w:tcPr>
          <w:p w:rsidRPr="00CD0B59" w:rsidR="00D41FDD" w:rsidP="00D41FDD" w:rsidRDefault="00D41FDD" w14:paraId="7A18EDA0" w14:textId="77777777">
            <w:pPr>
              <w:pStyle w:val="TableText"/>
            </w:pPr>
            <w:r w:rsidRPr="00CD0B59">
              <w:t>TRIM ID:</w:t>
            </w:r>
          </w:p>
        </w:tc>
        <w:tc>
          <w:tcPr>
            <w:tcW w:w="3856" w:type="pct"/>
          </w:tcPr>
          <w:p w:rsidRPr="00CD0B59" w:rsidR="00D41FDD" w:rsidP="00D41FDD" w:rsidRDefault="00C8730B" w14:paraId="29611953" w14:textId="2BD814AA">
            <w:pPr>
              <w:pStyle w:val="TableText"/>
            </w:pPr>
            <w:r>
              <w:t>CD/20/17364</w:t>
            </w:r>
          </w:p>
        </w:tc>
      </w:tr>
      <w:tr w:rsidRPr="00357D85" w:rsidR="00D41FDD" w:rsidTr="00D41FDD" w14:paraId="016B8001" w14:textId="77777777">
        <w:trPr>
          <w:trHeight w:val="20"/>
        </w:trPr>
        <w:tc>
          <w:tcPr>
            <w:tcW w:w="1144" w:type="pct"/>
          </w:tcPr>
          <w:p w:rsidRPr="00CD0B59" w:rsidR="00D41FDD" w:rsidP="00D41FDD" w:rsidRDefault="00D41FDD" w14:paraId="0401B4F4" w14:textId="77777777">
            <w:pPr>
              <w:pStyle w:val="TableText"/>
            </w:pPr>
            <w:r w:rsidRPr="00CD0B59">
              <w:t>Document title:</w:t>
            </w:r>
          </w:p>
        </w:tc>
        <w:tc>
          <w:tcPr>
            <w:tcW w:w="3856" w:type="pct"/>
          </w:tcPr>
          <w:p w:rsidRPr="00CD0B59" w:rsidR="00D41FDD" w:rsidP="00D41FDD" w:rsidRDefault="00C8730B" w14:paraId="5087B65A" w14:textId="1DA49201">
            <w:pPr>
              <w:pStyle w:val="TableText"/>
            </w:pPr>
            <w:r>
              <w:t>Conflict of Interest guidelines and procedure</w:t>
            </w:r>
          </w:p>
        </w:tc>
      </w:tr>
      <w:tr w:rsidRPr="00357D85" w:rsidR="00D41FDD" w:rsidTr="00D41FDD" w14:paraId="41D884CD" w14:textId="77777777">
        <w:trPr>
          <w:trHeight w:val="20"/>
        </w:trPr>
        <w:tc>
          <w:tcPr>
            <w:tcW w:w="1144" w:type="pct"/>
          </w:tcPr>
          <w:p w:rsidRPr="00CD0B59" w:rsidR="00D41FDD" w:rsidP="00D41FDD" w:rsidRDefault="00D41FDD" w14:paraId="141A49A8" w14:textId="77777777">
            <w:pPr>
              <w:pStyle w:val="TableText"/>
            </w:pPr>
            <w:r w:rsidRPr="00CD0B59">
              <w:t>Document owner:</w:t>
            </w:r>
          </w:p>
        </w:tc>
        <w:tc>
          <w:tcPr>
            <w:tcW w:w="3856" w:type="pct"/>
          </w:tcPr>
          <w:p w:rsidRPr="00CD0B59" w:rsidR="00D41FDD" w:rsidP="00D41FDD" w:rsidRDefault="00C8730B" w14:paraId="4F887AB6" w14:textId="42D6F9CC">
            <w:pPr>
              <w:pStyle w:val="TableText"/>
            </w:pPr>
            <w:r>
              <w:t>People and Culture</w:t>
            </w:r>
          </w:p>
        </w:tc>
      </w:tr>
    </w:tbl>
    <w:p w:rsidRPr="004F4D93" w:rsidR="00D41FDD" w:rsidP="00D41FDD" w:rsidRDefault="00D41FDD" w14:paraId="2A6B8530" w14:textId="77777777">
      <w:pPr>
        <w:pStyle w:val="Heading2-withoutnumber"/>
      </w:pPr>
      <w:bookmarkStart w:name="_Toc69206806" w:id="24"/>
      <w:r>
        <w:t>Version control</w:t>
      </w:r>
      <w:bookmarkEnd w:id="24"/>
    </w:p>
    <w:tbl>
      <w:tblPr>
        <w:tblStyle w:val="TableGridLight"/>
        <w:tblW w:w="5000" w:type="pct"/>
        <w:tblLayout w:type="fixed"/>
        <w:tblLook w:val="0020" w:firstRow="1" w:lastRow="0" w:firstColumn="0" w:lastColumn="0" w:noHBand="0" w:noVBand="0"/>
      </w:tblPr>
      <w:tblGrid>
        <w:gridCol w:w="1000"/>
        <w:gridCol w:w="1333"/>
        <w:gridCol w:w="3851"/>
        <w:gridCol w:w="4004"/>
      </w:tblGrid>
      <w:tr w:rsidRPr="00357D85" w:rsidR="00D41FDD" w:rsidTr="00C8730B" w14:paraId="5278F567" w14:textId="77777777">
        <w:trPr>
          <w:cnfStyle w:val="100000000000" w:firstRow="1" w:lastRow="0" w:firstColumn="0" w:lastColumn="0" w:oddVBand="0" w:evenVBand="0" w:oddHBand="0" w:evenHBand="0" w:firstRowFirstColumn="0" w:firstRowLastColumn="0" w:lastRowFirstColumn="0" w:lastRowLastColumn="0"/>
        </w:trPr>
        <w:tc>
          <w:tcPr>
            <w:tcW w:w="491" w:type="pct"/>
          </w:tcPr>
          <w:p w:rsidRPr="00357D85" w:rsidR="00D41FDD" w:rsidP="00570EE4" w:rsidRDefault="00D41FDD" w14:paraId="79E15EAC" w14:textId="77777777">
            <w:pPr>
              <w:pStyle w:val="TableHeader"/>
            </w:pPr>
            <w:r w:rsidRPr="00357D85">
              <w:t>Version</w:t>
            </w:r>
          </w:p>
        </w:tc>
        <w:tc>
          <w:tcPr>
            <w:tcW w:w="654" w:type="pct"/>
          </w:tcPr>
          <w:p w:rsidRPr="00357D85" w:rsidR="00D41FDD" w:rsidP="00570EE4" w:rsidRDefault="00D41FDD" w14:paraId="55F9DD53" w14:textId="77777777">
            <w:pPr>
              <w:pStyle w:val="TableHeader"/>
            </w:pPr>
            <w:r w:rsidRPr="00357D85">
              <w:t>Date</w:t>
            </w:r>
          </w:p>
        </w:tc>
        <w:tc>
          <w:tcPr>
            <w:tcW w:w="1890" w:type="pct"/>
          </w:tcPr>
          <w:p w:rsidRPr="00357D85" w:rsidR="00D41FDD" w:rsidP="00570EE4" w:rsidRDefault="00D41FDD" w14:paraId="6DACA845" w14:textId="77777777">
            <w:pPr>
              <w:pStyle w:val="TableHeader"/>
            </w:pPr>
            <w:r w:rsidRPr="00357D85">
              <w:t>Description</w:t>
            </w:r>
          </w:p>
        </w:tc>
        <w:tc>
          <w:tcPr>
            <w:tcW w:w="1965" w:type="pct"/>
          </w:tcPr>
          <w:p w:rsidRPr="00357D85" w:rsidR="00D41FDD" w:rsidP="00570EE4" w:rsidRDefault="00D41FDD" w14:paraId="13C04738" w14:textId="77777777">
            <w:pPr>
              <w:pStyle w:val="TableHeader"/>
            </w:pPr>
            <w:r w:rsidRPr="00357D85">
              <w:t>Author</w:t>
            </w:r>
          </w:p>
        </w:tc>
      </w:tr>
      <w:tr w:rsidRPr="00357D85" w:rsidR="00C8730B" w:rsidTr="00C8730B" w14:paraId="2EE94C3C" w14:textId="77777777">
        <w:tc>
          <w:tcPr>
            <w:tcW w:w="491" w:type="pct"/>
          </w:tcPr>
          <w:p w:rsidRPr="00357D85" w:rsidR="00C8730B" w:rsidP="00C8730B" w:rsidRDefault="00C8730B" w14:paraId="09CD3D65" w14:textId="471E6433">
            <w:pPr>
              <w:pStyle w:val="TableText"/>
            </w:pPr>
            <w:r w:rsidRPr="00357D85">
              <w:t>V0.1</w:t>
            </w:r>
          </w:p>
        </w:tc>
        <w:tc>
          <w:tcPr>
            <w:tcW w:w="654" w:type="pct"/>
          </w:tcPr>
          <w:p w:rsidRPr="00357D85" w:rsidR="00C8730B" w:rsidP="00C8730B" w:rsidRDefault="00C8730B" w14:paraId="21B909CF" w14:textId="73F6E086">
            <w:pPr>
              <w:pStyle w:val="TableText"/>
            </w:pPr>
            <w:r>
              <w:t>27/11/12</w:t>
            </w:r>
          </w:p>
        </w:tc>
        <w:tc>
          <w:tcPr>
            <w:tcW w:w="1890" w:type="pct"/>
          </w:tcPr>
          <w:p w:rsidRPr="00357D85" w:rsidR="00C8730B" w:rsidP="00C8730B" w:rsidRDefault="00C8730B" w14:paraId="52BA13EE" w14:textId="61107960">
            <w:pPr>
              <w:pStyle w:val="TableText"/>
            </w:pPr>
            <w:r>
              <w:t>Rebranded</w:t>
            </w:r>
          </w:p>
        </w:tc>
        <w:tc>
          <w:tcPr>
            <w:tcW w:w="1965" w:type="pct"/>
          </w:tcPr>
          <w:p w:rsidRPr="00357D85" w:rsidR="00C8730B" w:rsidP="00C8730B" w:rsidRDefault="00C8730B" w14:paraId="479B611C" w14:textId="500D4C17">
            <w:pPr>
              <w:pStyle w:val="TableText"/>
            </w:pPr>
            <w:r>
              <w:t>Lyssa Lai</w:t>
            </w:r>
          </w:p>
        </w:tc>
      </w:tr>
      <w:tr w:rsidRPr="00357D85" w:rsidR="00C8730B" w:rsidTr="00C8730B" w14:paraId="01B0D445" w14:textId="77777777">
        <w:tc>
          <w:tcPr>
            <w:tcW w:w="491" w:type="pct"/>
          </w:tcPr>
          <w:p w:rsidRPr="00357D85" w:rsidR="00C8730B" w:rsidP="00C8730B" w:rsidRDefault="00C8730B" w14:paraId="78135E7D" w14:textId="77CC1642">
            <w:pPr>
              <w:pStyle w:val="TableText"/>
            </w:pPr>
            <w:r>
              <w:t>V0.2</w:t>
            </w:r>
          </w:p>
        </w:tc>
        <w:tc>
          <w:tcPr>
            <w:tcW w:w="654" w:type="pct"/>
          </w:tcPr>
          <w:p w:rsidR="00C8730B" w:rsidP="00C8730B" w:rsidRDefault="00C8730B" w14:paraId="1A1CC97D" w14:textId="6B7ECED9">
            <w:pPr>
              <w:pStyle w:val="TableText"/>
            </w:pPr>
            <w:r>
              <w:t>12/12/12</w:t>
            </w:r>
          </w:p>
        </w:tc>
        <w:tc>
          <w:tcPr>
            <w:tcW w:w="1890" w:type="pct"/>
          </w:tcPr>
          <w:p w:rsidR="00C8730B" w:rsidP="00C8730B" w:rsidRDefault="00C8730B" w14:paraId="5D6A7F6C" w14:textId="7AD248C0">
            <w:pPr>
              <w:pStyle w:val="TableText"/>
            </w:pPr>
            <w:r>
              <w:t>First draft</w:t>
            </w:r>
          </w:p>
        </w:tc>
        <w:tc>
          <w:tcPr>
            <w:tcW w:w="1965" w:type="pct"/>
          </w:tcPr>
          <w:p w:rsidR="00C8730B" w:rsidP="00C8730B" w:rsidRDefault="00C8730B" w14:paraId="59A74938" w14:textId="703DD992">
            <w:pPr>
              <w:pStyle w:val="TableText"/>
            </w:pPr>
            <w:r>
              <w:t>Prue Steer</w:t>
            </w:r>
          </w:p>
        </w:tc>
      </w:tr>
      <w:tr w:rsidRPr="00357D85" w:rsidR="00C8730B" w:rsidTr="00C8730B" w14:paraId="1003B63B" w14:textId="77777777">
        <w:tc>
          <w:tcPr>
            <w:tcW w:w="491" w:type="pct"/>
          </w:tcPr>
          <w:p w:rsidR="00C8730B" w:rsidP="00C8730B" w:rsidRDefault="00C8730B" w14:paraId="0E8E80EB" w14:textId="7972A084">
            <w:pPr>
              <w:pStyle w:val="TableText"/>
            </w:pPr>
            <w:r>
              <w:t>V0.3</w:t>
            </w:r>
          </w:p>
        </w:tc>
        <w:tc>
          <w:tcPr>
            <w:tcW w:w="654" w:type="pct"/>
          </w:tcPr>
          <w:p w:rsidR="00C8730B" w:rsidP="00C8730B" w:rsidRDefault="00C8730B" w14:paraId="0BF47557" w14:textId="3D84D2CD">
            <w:pPr>
              <w:pStyle w:val="TableText"/>
            </w:pPr>
            <w:r>
              <w:t>05/06/13</w:t>
            </w:r>
          </w:p>
        </w:tc>
        <w:tc>
          <w:tcPr>
            <w:tcW w:w="1890" w:type="pct"/>
          </w:tcPr>
          <w:p w:rsidR="00C8730B" w:rsidP="00C8730B" w:rsidRDefault="00C8730B" w14:paraId="3C464666" w14:textId="2B97DD36">
            <w:pPr>
              <w:pStyle w:val="TableText"/>
            </w:pPr>
            <w:r>
              <w:t>Review</w:t>
            </w:r>
          </w:p>
        </w:tc>
        <w:tc>
          <w:tcPr>
            <w:tcW w:w="1965" w:type="pct"/>
          </w:tcPr>
          <w:p w:rsidR="00C8730B" w:rsidP="00C8730B" w:rsidRDefault="00C8730B" w14:paraId="6F078EF1" w14:textId="7C0E392E">
            <w:pPr>
              <w:pStyle w:val="TableText"/>
            </w:pPr>
            <w:r>
              <w:t>Lyssa Lai</w:t>
            </w:r>
          </w:p>
        </w:tc>
      </w:tr>
      <w:tr w:rsidRPr="00357D85" w:rsidR="00C8730B" w:rsidTr="00C8730B" w14:paraId="050470A6" w14:textId="77777777">
        <w:tc>
          <w:tcPr>
            <w:tcW w:w="491" w:type="pct"/>
          </w:tcPr>
          <w:p w:rsidR="00C8730B" w:rsidP="00C8730B" w:rsidRDefault="00C8730B" w14:paraId="4E7DDE1D" w14:textId="16625085">
            <w:pPr>
              <w:pStyle w:val="TableText"/>
            </w:pPr>
            <w:r>
              <w:t>V0.4</w:t>
            </w:r>
          </w:p>
        </w:tc>
        <w:tc>
          <w:tcPr>
            <w:tcW w:w="654" w:type="pct"/>
          </w:tcPr>
          <w:p w:rsidR="00C8730B" w:rsidP="00C8730B" w:rsidRDefault="00C8730B" w14:paraId="4DBEE26A" w14:textId="54B7CB57">
            <w:pPr>
              <w:pStyle w:val="TableText"/>
            </w:pPr>
            <w:r>
              <w:t xml:space="preserve">11/2013 </w:t>
            </w:r>
          </w:p>
        </w:tc>
        <w:tc>
          <w:tcPr>
            <w:tcW w:w="1890" w:type="pct"/>
          </w:tcPr>
          <w:p w:rsidR="00C8730B" w:rsidP="00C8730B" w:rsidRDefault="00C8730B" w14:paraId="2F00DB38" w14:textId="2A00BE52">
            <w:pPr>
              <w:pStyle w:val="TableText"/>
            </w:pPr>
            <w:r>
              <w:t>Review</w:t>
            </w:r>
          </w:p>
        </w:tc>
        <w:tc>
          <w:tcPr>
            <w:tcW w:w="1965" w:type="pct"/>
          </w:tcPr>
          <w:p w:rsidR="00C8730B" w:rsidP="00C8730B" w:rsidRDefault="00C8730B" w14:paraId="4EE6BD99" w14:textId="799210F9">
            <w:pPr>
              <w:pStyle w:val="TableText"/>
            </w:pPr>
            <w:r>
              <w:t>Johanna Ortiz</w:t>
            </w:r>
          </w:p>
        </w:tc>
      </w:tr>
      <w:tr w:rsidRPr="00357D85" w:rsidR="00C8730B" w:rsidTr="00C8730B" w14:paraId="5F89E4F4" w14:textId="77777777">
        <w:tc>
          <w:tcPr>
            <w:tcW w:w="491" w:type="pct"/>
          </w:tcPr>
          <w:p w:rsidR="00C8730B" w:rsidP="00C8730B" w:rsidRDefault="00C8730B" w14:paraId="52D378EE" w14:textId="48216092">
            <w:pPr>
              <w:pStyle w:val="TableText"/>
            </w:pPr>
            <w:r>
              <w:t>V0.5</w:t>
            </w:r>
          </w:p>
        </w:tc>
        <w:tc>
          <w:tcPr>
            <w:tcW w:w="654" w:type="pct"/>
          </w:tcPr>
          <w:p w:rsidR="00C8730B" w:rsidP="00C8730B" w:rsidRDefault="00C8730B" w14:paraId="15D31DBA" w14:textId="4382AB83">
            <w:pPr>
              <w:pStyle w:val="TableText"/>
            </w:pPr>
            <w:r>
              <w:t>22/4/14</w:t>
            </w:r>
          </w:p>
        </w:tc>
        <w:tc>
          <w:tcPr>
            <w:tcW w:w="1890" w:type="pct"/>
          </w:tcPr>
          <w:p w:rsidR="00C8730B" w:rsidP="00C8730B" w:rsidRDefault="00C8730B" w14:paraId="5F282530" w14:textId="06FA9EB4">
            <w:pPr>
              <w:pStyle w:val="TableText"/>
            </w:pPr>
            <w:r>
              <w:t>Review</w:t>
            </w:r>
          </w:p>
        </w:tc>
        <w:tc>
          <w:tcPr>
            <w:tcW w:w="1965" w:type="pct"/>
          </w:tcPr>
          <w:p w:rsidR="00C8730B" w:rsidP="00C8730B" w:rsidRDefault="00C8730B" w14:paraId="22277A41" w14:textId="57A71843">
            <w:pPr>
              <w:pStyle w:val="TableText"/>
            </w:pPr>
            <w:r>
              <w:t>John Veale</w:t>
            </w:r>
          </w:p>
        </w:tc>
      </w:tr>
      <w:tr w:rsidRPr="00357D85" w:rsidR="00C8730B" w:rsidTr="00C8730B" w14:paraId="2E62B4AD" w14:textId="77777777">
        <w:tc>
          <w:tcPr>
            <w:tcW w:w="491" w:type="pct"/>
          </w:tcPr>
          <w:p w:rsidR="00C8730B" w:rsidP="00C8730B" w:rsidRDefault="00C8730B" w14:paraId="428A45DE" w14:textId="1BBA0D3E">
            <w:pPr>
              <w:pStyle w:val="TableText"/>
            </w:pPr>
            <w:r>
              <w:t>V.1.0</w:t>
            </w:r>
          </w:p>
        </w:tc>
        <w:tc>
          <w:tcPr>
            <w:tcW w:w="654" w:type="pct"/>
          </w:tcPr>
          <w:p w:rsidR="00C8730B" w:rsidP="00C8730B" w:rsidRDefault="00C8730B" w14:paraId="4DA72AEB" w14:textId="4B9AC66F">
            <w:pPr>
              <w:pStyle w:val="TableText"/>
            </w:pPr>
            <w:r>
              <w:t>16/02/16</w:t>
            </w:r>
          </w:p>
        </w:tc>
        <w:tc>
          <w:tcPr>
            <w:tcW w:w="1890" w:type="pct"/>
          </w:tcPr>
          <w:p w:rsidR="00C8730B" w:rsidP="00C8730B" w:rsidRDefault="00C8730B" w14:paraId="212647F9" w14:textId="0BBB7209">
            <w:pPr>
              <w:pStyle w:val="TableText"/>
            </w:pPr>
            <w:r>
              <w:t>Final</w:t>
            </w:r>
          </w:p>
        </w:tc>
        <w:tc>
          <w:tcPr>
            <w:tcW w:w="1965" w:type="pct"/>
          </w:tcPr>
          <w:p w:rsidR="00C8730B" w:rsidP="00C8730B" w:rsidRDefault="00C8730B" w14:paraId="54A3E3B0" w14:textId="3112715A">
            <w:pPr>
              <w:pStyle w:val="TableText"/>
            </w:pPr>
            <w:r>
              <w:t xml:space="preserve">John </w:t>
            </w:r>
            <w:proofErr w:type="spellStart"/>
            <w:r>
              <w:t>veale</w:t>
            </w:r>
            <w:proofErr w:type="spellEnd"/>
          </w:p>
        </w:tc>
      </w:tr>
      <w:tr w:rsidRPr="00357D85" w:rsidR="00C8730B" w:rsidTr="00C8730B" w14:paraId="354735C9" w14:textId="77777777">
        <w:tc>
          <w:tcPr>
            <w:tcW w:w="491" w:type="pct"/>
          </w:tcPr>
          <w:p w:rsidR="00C8730B" w:rsidP="00C8730B" w:rsidRDefault="00C8730B" w14:paraId="32B75691" w14:textId="07E723AF">
            <w:pPr>
              <w:pStyle w:val="TableText"/>
            </w:pPr>
            <w:r>
              <w:t>V1.1</w:t>
            </w:r>
          </w:p>
        </w:tc>
        <w:tc>
          <w:tcPr>
            <w:tcW w:w="654" w:type="pct"/>
          </w:tcPr>
          <w:p w:rsidR="00C8730B" w:rsidP="00C8730B" w:rsidRDefault="00C8730B" w14:paraId="3E80C5C7" w14:textId="4950A4E0">
            <w:pPr>
              <w:pStyle w:val="TableText"/>
            </w:pPr>
            <w:r>
              <w:t>13/12/16</w:t>
            </w:r>
          </w:p>
        </w:tc>
        <w:tc>
          <w:tcPr>
            <w:tcW w:w="1890" w:type="pct"/>
          </w:tcPr>
          <w:p w:rsidR="00C8730B" w:rsidP="00C8730B" w:rsidRDefault="00C8730B" w14:paraId="6D30399C" w14:textId="35D1F6F9">
            <w:pPr>
              <w:pStyle w:val="TableText"/>
            </w:pPr>
            <w:r>
              <w:t>Review procedure and declaration form</w:t>
            </w:r>
          </w:p>
        </w:tc>
        <w:tc>
          <w:tcPr>
            <w:tcW w:w="1965" w:type="pct"/>
          </w:tcPr>
          <w:p w:rsidR="00C8730B" w:rsidP="00C8730B" w:rsidRDefault="00C8730B" w14:paraId="6E1EF919" w14:textId="52FC80E1">
            <w:pPr>
              <w:pStyle w:val="TableText"/>
            </w:pPr>
            <w:r>
              <w:t>Danielle Kaplan</w:t>
            </w:r>
          </w:p>
        </w:tc>
      </w:tr>
      <w:tr w:rsidRPr="00357D85" w:rsidR="00C8730B" w:rsidTr="00C8730B" w14:paraId="0F0431A1" w14:textId="77777777">
        <w:tc>
          <w:tcPr>
            <w:tcW w:w="491" w:type="pct"/>
          </w:tcPr>
          <w:p w:rsidR="00C8730B" w:rsidP="00C8730B" w:rsidRDefault="00C8730B" w14:paraId="155CF380" w14:textId="2EF0AA8E">
            <w:pPr>
              <w:pStyle w:val="TableText"/>
            </w:pPr>
            <w:r>
              <w:t>V1.2</w:t>
            </w:r>
          </w:p>
        </w:tc>
        <w:tc>
          <w:tcPr>
            <w:tcW w:w="654" w:type="pct"/>
          </w:tcPr>
          <w:p w:rsidR="00C8730B" w:rsidP="00C8730B" w:rsidRDefault="00C8730B" w14:paraId="29F63245" w14:textId="77777777">
            <w:pPr>
              <w:pStyle w:val="TableText"/>
            </w:pPr>
          </w:p>
        </w:tc>
        <w:tc>
          <w:tcPr>
            <w:tcW w:w="1890" w:type="pct"/>
          </w:tcPr>
          <w:p w:rsidR="00C8730B" w:rsidP="00C8730B" w:rsidRDefault="00C8730B" w14:paraId="64F34074" w14:textId="61CBE4D9">
            <w:pPr>
              <w:pStyle w:val="TableText"/>
            </w:pPr>
            <w:r>
              <w:t>P&amp;C review</w:t>
            </w:r>
          </w:p>
        </w:tc>
        <w:tc>
          <w:tcPr>
            <w:tcW w:w="1965" w:type="pct"/>
          </w:tcPr>
          <w:p w:rsidR="00C8730B" w:rsidP="00C8730B" w:rsidRDefault="00C8730B" w14:paraId="62FC959A" w14:textId="66173BCF">
            <w:pPr>
              <w:pStyle w:val="TableText"/>
            </w:pPr>
            <w:r>
              <w:t>Danielle Kaplan</w:t>
            </w:r>
          </w:p>
        </w:tc>
      </w:tr>
      <w:tr w:rsidRPr="00357D85" w:rsidR="00C8730B" w:rsidTr="00C8730B" w14:paraId="5EABA4A9" w14:textId="77777777">
        <w:tc>
          <w:tcPr>
            <w:tcW w:w="491" w:type="pct"/>
          </w:tcPr>
          <w:p w:rsidR="00C8730B" w:rsidP="00C8730B" w:rsidRDefault="00C8730B" w14:paraId="07B010D4" w14:textId="79D8C221">
            <w:pPr>
              <w:pStyle w:val="TableText"/>
            </w:pPr>
            <w:r>
              <w:t>V1.3</w:t>
            </w:r>
          </w:p>
        </w:tc>
        <w:tc>
          <w:tcPr>
            <w:tcW w:w="654" w:type="pct"/>
          </w:tcPr>
          <w:p w:rsidR="00C8730B" w:rsidP="00C8730B" w:rsidRDefault="00C8730B" w14:paraId="08824DE4" w14:textId="0B9C6AEC">
            <w:pPr>
              <w:pStyle w:val="TableText"/>
            </w:pPr>
            <w:r>
              <w:t>04/01/17</w:t>
            </w:r>
          </w:p>
        </w:tc>
        <w:tc>
          <w:tcPr>
            <w:tcW w:w="1890" w:type="pct"/>
          </w:tcPr>
          <w:p w:rsidR="00C8730B" w:rsidP="00C8730B" w:rsidRDefault="00C8730B" w14:paraId="09F2D223" w14:textId="0ABE87D3">
            <w:pPr>
              <w:pStyle w:val="TableText"/>
            </w:pPr>
            <w:r>
              <w:t>P&amp;C review</w:t>
            </w:r>
          </w:p>
        </w:tc>
        <w:tc>
          <w:tcPr>
            <w:tcW w:w="1965" w:type="pct"/>
          </w:tcPr>
          <w:p w:rsidR="00C8730B" w:rsidP="00C8730B" w:rsidRDefault="00C8730B" w14:paraId="437445EE" w14:textId="4A6D63F2">
            <w:pPr>
              <w:pStyle w:val="TableText"/>
            </w:pPr>
            <w:r>
              <w:t>Danielle Kaplan</w:t>
            </w:r>
          </w:p>
        </w:tc>
      </w:tr>
      <w:tr w:rsidRPr="00357D85" w:rsidR="00C8730B" w:rsidTr="00C8730B" w14:paraId="661D150D" w14:textId="77777777">
        <w:tc>
          <w:tcPr>
            <w:tcW w:w="491" w:type="pct"/>
          </w:tcPr>
          <w:p w:rsidR="00C8730B" w:rsidP="00C8730B" w:rsidRDefault="00C8730B" w14:paraId="7EC7310A" w14:textId="04BD73EF">
            <w:pPr>
              <w:pStyle w:val="TableText"/>
            </w:pPr>
            <w:r>
              <w:t>V1.4</w:t>
            </w:r>
          </w:p>
        </w:tc>
        <w:tc>
          <w:tcPr>
            <w:tcW w:w="654" w:type="pct"/>
          </w:tcPr>
          <w:p w:rsidR="00C8730B" w:rsidP="00C8730B" w:rsidRDefault="00C8730B" w14:paraId="3AB13E86" w14:textId="731553FD">
            <w:pPr>
              <w:pStyle w:val="TableText"/>
            </w:pPr>
            <w:r>
              <w:t>09/01/17</w:t>
            </w:r>
          </w:p>
        </w:tc>
        <w:tc>
          <w:tcPr>
            <w:tcW w:w="1890" w:type="pct"/>
          </w:tcPr>
          <w:p w:rsidR="00C8730B" w:rsidP="00C8730B" w:rsidRDefault="00C8730B" w14:paraId="3CB8781E" w14:textId="14440BA5">
            <w:pPr>
              <w:pStyle w:val="TableText"/>
            </w:pPr>
            <w:r>
              <w:t>P&amp;C review</w:t>
            </w:r>
          </w:p>
        </w:tc>
        <w:tc>
          <w:tcPr>
            <w:tcW w:w="1965" w:type="pct"/>
          </w:tcPr>
          <w:p w:rsidR="00C8730B" w:rsidP="00C8730B" w:rsidRDefault="00C8730B" w14:paraId="0BE4DDC9" w14:textId="117F80CD">
            <w:pPr>
              <w:pStyle w:val="TableText"/>
            </w:pPr>
            <w:r>
              <w:t>Danielle Kaplan</w:t>
            </w:r>
          </w:p>
        </w:tc>
      </w:tr>
      <w:tr w:rsidRPr="00357D85" w:rsidR="00C8730B" w:rsidTr="00C8730B" w14:paraId="355E7820" w14:textId="77777777">
        <w:tc>
          <w:tcPr>
            <w:tcW w:w="491" w:type="pct"/>
          </w:tcPr>
          <w:p w:rsidR="00C8730B" w:rsidP="00C8730B" w:rsidRDefault="00C8730B" w14:paraId="6C52FE9D" w14:textId="043335AD">
            <w:pPr>
              <w:pStyle w:val="TableText"/>
            </w:pPr>
            <w:r>
              <w:t>V1.5</w:t>
            </w:r>
          </w:p>
        </w:tc>
        <w:tc>
          <w:tcPr>
            <w:tcW w:w="654" w:type="pct"/>
          </w:tcPr>
          <w:p w:rsidR="00C8730B" w:rsidP="00C8730B" w:rsidRDefault="00C8730B" w14:paraId="46FEB8B5" w14:textId="3B9EDD5A">
            <w:pPr>
              <w:pStyle w:val="TableText"/>
            </w:pPr>
            <w:r>
              <w:t>20/01/17</w:t>
            </w:r>
          </w:p>
        </w:tc>
        <w:tc>
          <w:tcPr>
            <w:tcW w:w="1890" w:type="pct"/>
          </w:tcPr>
          <w:p w:rsidR="00C8730B" w:rsidP="00C8730B" w:rsidRDefault="00C8730B" w14:paraId="3500D258" w14:textId="589EA5AD">
            <w:pPr>
              <w:pStyle w:val="TableText"/>
            </w:pPr>
            <w:r>
              <w:t>P&amp;C review</w:t>
            </w:r>
          </w:p>
        </w:tc>
        <w:tc>
          <w:tcPr>
            <w:tcW w:w="1965" w:type="pct"/>
          </w:tcPr>
          <w:p w:rsidR="00C8730B" w:rsidP="00C8730B" w:rsidRDefault="00C8730B" w14:paraId="7B924498" w14:textId="5946D1D6">
            <w:pPr>
              <w:pStyle w:val="TableText"/>
            </w:pPr>
            <w:r>
              <w:t>Danielle Kaplan</w:t>
            </w:r>
          </w:p>
        </w:tc>
      </w:tr>
      <w:tr w:rsidRPr="00357D85" w:rsidR="00C8730B" w:rsidTr="00C8730B" w14:paraId="4CF361CE" w14:textId="77777777">
        <w:tc>
          <w:tcPr>
            <w:tcW w:w="491" w:type="pct"/>
          </w:tcPr>
          <w:p w:rsidR="00C8730B" w:rsidP="00C8730B" w:rsidRDefault="00C8730B" w14:paraId="2FC5593D" w14:textId="2FFC0C3B">
            <w:pPr>
              <w:pStyle w:val="TableText"/>
            </w:pPr>
            <w:r>
              <w:t>V2.0</w:t>
            </w:r>
          </w:p>
        </w:tc>
        <w:tc>
          <w:tcPr>
            <w:tcW w:w="654" w:type="pct"/>
          </w:tcPr>
          <w:p w:rsidR="00C8730B" w:rsidP="00C8730B" w:rsidRDefault="00C8730B" w14:paraId="40FD381A" w14:textId="736DF897">
            <w:pPr>
              <w:pStyle w:val="TableText"/>
            </w:pPr>
            <w:r>
              <w:t>06/02/17</w:t>
            </w:r>
          </w:p>
        </w:tc>
        <w:tc>
          <w:tcPr>
            <w:tcW w:w="1890" w:type="pct"/>
          </w:tcPr>
          <w:p w:rsidR="00C8730B" w:rsidP="00C8730B" w:rsidRDefault="00C8730B" w14:paraId="4D5E0719" w14:textId="5CE6ABCB">
            <w:pPr>
              <w:pStyle w:val="TableText"/>
            </w:pPr>
            <w:r>
              <w:t>Final</w:t>
            </w:r>
          </w:p>
        </w:tc>
        <w:tc>
          <w:tcPr>
            <w:tcW w:w="1965" w:type="pct"/>
          </w:tcPr>
          <w:p w:rsidR="00C8730B" w:rsidP="00C8730B" w:rsidRDefault="00C8730B" w14:paraId="2B433921" w14:textId="18597D2A">
            <w:pPr>
              <w:pStyle w:val="TableText"/>
            </w:pPr>
            <w:r>
              <w:t>Danielle Kaplan</w:t>
            </w:r>
          </w:p>
        </w:tc>
      </w:tr>
      <w:tr w:rsidRPr="00357D85" w:rsidR="00C8730B" w:rsidTr="00C8730B" w14:paraId="400D7DEE" w14:textId="77777777">
        <w:tc>
          <w:tcPr>
            <w:tcW w:w="491" w:type="pct"/>
          </w:tcPr>
          <w:p w:rsidR="00C8730B" w:rsidP="00C8730B" w:rsidRDefault="00C8730B" w14:paraId="44F5F52F" w14:textId="60A4D83E">
            <w:pPr>
              <w:pStyle w:val="TableText"/>
            </w:pPr>
            <w:r>
              <w:t>V3.0</w:t>
            </w:r>
          </w:p>
        </w:tc>
        <w:tc>
          <w:tcPr>
            <w:tcW w:w="654" w:type="pct"/>
          </w:tcPr>
          <w:p w:rsidR="00C8730B" w:rsidP="00C8730B" w:rsidRDefault="00C8730B" w14:paraId="2ACBED8F" w14:textId="2F08B8FD">
            <w:pPr>
              <w:pStyle w:val="TableText"/>
            </w:pPr>
            <w:r>
              <w:t>06/03/18</w:t>
            </w:r>
          </w:p>
        </w:tc>
        <w:tc>
          <w:tcPr>
            <w:tcW w:w="1890" w:type="pct"/>
          </w:tcPr>
          <w:p w:rsidR="00C8730B" w:rsidP="00C8730B" w:rsidRDefault="00C8730B" w14:paraId="6C65467C" w14:textId="7CAD7C0D">
            <w:pPr>
              <w:pStyle w:val="TableText"/>
            </w:pPr>
            <w:r>
              <w:t>Updated declaration form</w:t>
            </w:r>
          </w:p>
        </w:tc>
        <w:tc>
          <w:tcPr>
            <w:tcW w:w="1965" w:type="pct"/>
          </w:tcPr>
          <w:p w:rsidR="00C8730B" w:rsidP="00C8730B" w:rsidRDefault="00C8730B" w14:paraId="044E0474" w14:textId="267CFD21">
            <w:pPr>
              <w:pStyle w:val="TableText"/>
            </w:pPr>
            <w:r>
              <w:t>Sheetal Shah</w:t>
            </w:r>
          </w:p>
        </w:tc>
      </w:tr>
      <w:tr w:rsidRPr="00357D85" w:rsidR="00C8730B" w:rsidTr="00C8730B" w14:paraId="33C114B8" w14:textId="77777777">
        <w:tc>
          <w:tcPr>
            <w:tcW w:w="491" w:type="pct"/>
          </w:tcPr>
          <w:p w:rsidR="00C8730B" w:rsidP="00C8730B" w:rsidRDefault="00C8730B" w14:paraId="796A9407" w14:textId="1144A599">
            <w:pPr>
              <w:pStyle w:val="TableText"/>
            </w:pPr>
            <w:r>
              <w:t>V4.0</w:t>
            </w:r>
          </w:p>
        </w:tc>
        <w:tc>
          <w:tcPr>
            <w:tcW w:w="654" w:type="pct"/>
          </w:tcPr>
          <w:p w:rsidR="00C8730B" w:rsidP="00C8730B" w:rsidRDefault="00C8730B" w14:paraId="08BDBC98" w14:textId="11918E64">
            <w:pPr>
              <w:pStyle w:val="TableText"/>
            </w:pPr>
            <w:r>
              <w:t>10/12/18</w:t>
            </w:r>
          </w:p>
        </w:tc>
        <w:tc>
          <w:tcPr>
            <w:tcW w:w="1890" w:type="pct"/>
          </w:tcPr>
          <w:p w:rsidR="00C8730B" w:rsidP="00C8730B" w:rsidRDefault="00C8730B" w14:paraId="71F8C3FF" w14:textId="18104176">
            <w:pPr>
              <w:pStyle w:val="TableText"/>
            </w:pPr>
            <w:r>
              <w:t>Updated declarations forms to be provided at end of financial year.</w:t>
            </w:r>
          </w:p>
        </w:tc>
        <w:tc>
          <w:tcPr>
            <w:tcW w:w="1965" w:type="pct"/>
          </w:tcPr>
          <w:p w:rsidR="00C8730B" w:rsidP="00C8730B" w:rsidRDefault="00C8730B" w14:paraId="6F83F0FD" w14:textId="42AC0902">
            <w:pPr>
              <w:pStyle w:val="TableText"/>
            </w:pPr>
            <w:r>
              <w:t>Emilia Lorefice</w:t>
            </w:r>
          </w:p>
        </w:tc>
      </w:tr>
      <w:tr w:rsidRPr="00357D85" w:rsidR="00C8730B" w:rsidTr="00C8730B" w14:paraId="48A68EE1" w14:textId="77777777">
        <w:tc>
          <w:tcPr>
            <w:tcW w:w="491" w:type="pct"/>
          </w:tcPr>
          <w:p w:rsidR="00C8730B" w:rsidP="00C8730B" w:rsidRDefault="00C8730B" w14:paraId="47769046" w14:textId="38C43584">
            <w:pPr>
              <w:pStyle w:val="TableText"/>
            </w:pPr>
            <w:r>
              <w:t>V5.0</w:t>
            </w:r>
          </w:p>
        </w:tc>
        <w:tc>
          <w:tcPr>
            <w:tcW w:w="654" w:type="pct"/>
          </w:tcPr>
          <w:p w:rsidR="00C8730B" w:rsidP="00C8730B" w:rsidRDefault="00C8730B" w14:paraId="2A89B5A8" w14:textId="5A45D262">
            <w:pPr>
              <w:pStyle w:val="TableText"/>
            </w:pPr>
            <w:r>
              <w:t>9/12/2020</w:t>
            </w:r>
          </w:p>
        </w:tc>
        <w:tc>
          <w:tcPr>
            <w:tcW w:w="1890" w:type="pct"/>
          </w:tcPr>
          <w:p w:rsidR="00C8730B" w:rsidP="00C8730B" w:rsidRDefault="00C8730B" w14:paraId="000ABAE9" w14:textId="43A4D3BE">
            <w:pPr>
              <w:pStyle w:val="TableText"/>
            </w:pPr>
            <w:r>
              <w:t>Update to include selection panel members to declare any COI</w:t>
            </w:r>
          </w:p>
        </w:tc>
        <w:tc>
          <w:tcPr>
            <w:tcW w:w="1965" w:type="pct"/>
          </w:tcPr>
          <w:p w:rsidR="00C8730B" w:rsidP="00C8730B" w:rsidRDefault="00C8730B" w14:paraId="36B13E0F" w14:textId="255BE735">
            <w:pPr>
              <w:pStyle w:val="TableText"/>
            </w:pPr>
            <w:r>
              <w:t>Emilia Lorefice</w:t>
            </w:r>
          </w:p>
        </w:tc>
      </w:tr>
      <w:tr w:rsidRPr="00357D85" w:rsidR="00C8730B" w:rsidTr="00C8730B" w14:paraId="47E3808C" w14:textId="77777777">
        <w:tc>
          <w:tcPr>
            <w:tcW w:w="491" w:type="pct"/>
          </w:tcPr>
          <w:p w:rsidR="00C8730B" w:rsidP="00C8730B" w:rsidRDefault="00C8730B" w14:paraId="750FE4CE" w14:textId="2CA41479">
            <w:pPr>
              <w:pStyle w:val="TableText"/>
            </w:pPr>
            <w:r>
              <w:t>V6.0</w:t>
            </w:r>
          </w:p>
        </w:tc>
        <w:tc>
          <w:tcPr>
            <w:tcW w:w="654" w:type="pct"/>
          </w:tcPr>
          <w:p w:rsidR="00C8730B" w:rsidP="00C8730B" w:rsidRDefault="00C8730B" w14:paraId="7DC9B535" w14:textId="0C655C42">
            <w:pPr>
              <w:pStyle w:val="TableText"/>
            </w:pPr>
            <w:r>
              <w:t>24/1/2022</w:t>
            </w:r>
          </w:p>
        </w:tc>
        <w:tc>
          <w:tcPr>
            <w:tcW w:w="1890" w:type="pct"/>
          </w:tcPr>
          <w:p w:rsidR="00C8730B" w:rsidP="00C8730B" w:rsidRDefault="00C8730B" w14:paraId="3E39B48E" w14:textId="20DAE24D">
            <w:pPr>
              <w:pStyle w:val="TableText"/>
            </w:pPr>
            <w:r>
              <w:t>Update policy in new VGCCC template</w:t>
            </w:r>
          </w:p>
        </w:tc>
        <w:tc>
          <w:tcPr>
            <w:tcW w:w="1965" w:type="pct"/>
          </w:tcPr>
          <w:p w:rsidR="00C8730B" w:rsidP="00C8730B" w:rsidRDefault="00C8730B" w14:paraId="46D080A1" w14:textId="4E57331B">
            <w:pPr>
              <w:pStyle w:val="TableText"/>
            </w:pPr>
            <w:r>
              <w:t>Emilia Lorefice</w:t>
            </w:r>
          </w:p>
        </w:tc>
      </w:tr>
    </w:tbl>
    <w:p w:rsidRPr="00D41FDD" w:rsidR="00D41FDD" w:rsidP="00D41FDD" w:rsidRDefault="00D41FDD" w14:paraId="5D1FF535" w14:textId="77777777">
      <w:pPr>
        <w:pStyle w:val="Heading2-withoutnumber"/>
      </w:pPr>
      <w:bookmarkStart w:name="_Toc69206807" w:id="25"/>
      <w:r w:rsidRPr="00D41FDD">
        <w:t>Document approval</w:t>
      </w:r>
      <w:bookmarkEnd w:id="25"/>
    </w:p>
    <w:p w:rsidRPr="00E33112" w:rsidR="00D41FDD" w:rsidP="00D41FDD" w:rsidRDefault="00D41FDD" w14:paraId="2E0EDB4E" w14:textId="77777777">
      <w:r w:rsidRPr="00E33112">
        <w:t>This document requires the following approval:</w:t>
      </w:r>
    </w:p>
    <w:tbl>
      <w:tblPr>
        <w:tblStyle w:val="TableGridLight"/>
        <w:tblW w:w="5000" w:type="pct"/>
        <w:tblLayout w:type="fixed"/>
        <w:tblLook w:val="0020" w:firstRow="1" w:lastRow="0" w:firstColumn="0" w:lastColumn="0" w:noHBand="0" w:noVBand="0"/>
      </w:tblPr>
      <w:tblGrid>
        <w:gridCol w:w="3396"/>
        <w:gridCol w:w="3397"/>
        <w:gridCol w:w="3395"/>
      </w:tblGrid>
      <w:tr w:rsidRPr="00357D85" w:rsidR="00D41FDD" w:rsidTr="00D41FDD" w14:paraId="3F115E33" w14:textId="77777777">
        <w:trPr>
          <w:cnfStyle w:val="100000000000" w:firstRow="1" w:lastRow="0" w:firstColumn="0" w:lastColumn="0" w:oddVBand="0" w:evenVBand="0" w:oddHBand="0" w:evenHBand="0" w:firstRowFirstColumn="0" w:firstRowLastColumn="0" w:lastRowFirstColumn="0" w:lastRowLastColumn="0"/>
        </w:trPr>
        <w:tc>
          <w:tcPr>
            <w:tcW w:w="1667" w:type="pct"/>
          </w:tcPr>
          <w:p w:rsidRPr="00357D85" w:rsidR="00D41FDD" w:rsidP="00570EE4" w:rsidRDefault="00D41FDD" w14:paraId="0B000C24" w14:textId="77777777">
            <w:pPr>
              <w:pStyle w:val="TableHeader"/>
            </w:pPr>
            <w:r w:rsidRPr="00357D85">
              <w:t>Name</w:t>
            </w:r>
          </w:p>
        </w:tc>
        <w:tc>
          <w:tcPr>
            <w:tcW w:w="1667" w:type="pct"/>
          </w:tcPr>
          <w:p w:rsidRPr="00357D85" w:rsidR="00D41FDD" w:rsidP="00570EE4" w:rsidRDefault="00D41FDD" w14:paraId="1BDE7B86" w14:textId="77777777">
            <w:pPr>
              <w:pStyle w:val="TableHeader"/>
            </w:pPr>
            <w:r w:rsidRPr="00357D85">
              <w:t>Title</w:t>
            </w:r>
          </w:p>
        </w:tc>
        <w:tc>
          <w:tcPr>
            <w:tcW w:w="1667" w:type="pct"/>
          </w:tcPr>
          <w:p w:rsidRPr="00357D85" w:rsidR="00D41FDD" w:rsidP="00570EE4" w:rsidRDefault="00D41FDD" w14:paraId="4135913B" w14:textId="77777777">
            <w:pPr>
              <w:pStyle w:val="TableHeader"/>
            </w:pPr>
            <w:r w:rsidRPr="00357D85">
              <w:t>Organisation</w:t>
            </w:r>
          </w:p>
        </w:tc>
      </w:tr>
      <w:tr w:rsidRPr="00357D85" w:rsidR="00D41FDD" w:rsidTr="00D41FDD" w14:paraId="0F8F988E" w14:textId="77777777">
        <w:tc>
          <w:tcPr>
            <w:tcW w:w="1667" w:type="pct"/>
          </w:tcPr>
          <w:p w:rsidRPr="00357D85" w:rsidR="00D41FDD" w:rsidP="00570EE4" w:rsidRDefault="00C8730B" w14:paraId="1857953C" w14:textId="7944D345">
            <w:pPr>
              <w:pStyle w:val="TableText"/>
            </w:pPr>
            <w:proofErr w:type="spellStart"/>
            <w:r>
              <w:t>Excutive</w:t>
            </w:r>
            <w:proofErr w:type="spellEnd"/>
          </w:p>
        </w:tc>
        <w:tc>
          <w:tcPr>
            <w:tcW w:w="1667" w:type="pct"/>
          </w:tcPr>
          <w:p w:rsidRPr="00357D85" w:rsidR="00D41FDD" w:rsidP="00570EE4" w:rsidRDefault="00D41FDD" w14:paraId="7304D5F1" w14:textId="77777777">
            <w:pPr>
              <w:pStyle w:val="TableText"/>
            </w:pPr>
          </w:p>
        </w:tc>
        <w:tc>
          <w:tcPr>
            <w:tcW w:w="1667" w:type="pct"/>
          </w:tcPr>
          <w:p w:rsidRPr="00357D85" w:rsidR="00D41FDD" w:rsidP="00570EE4" w:rsidRDefault="00C8730B" w14:paraId="1B9072C4" w14:textId="4374123C">
            <w:pPr>
              <w:pStyle w:val="TableText"/>
            </w:pPr>
            <w:r>
              <w:t>VGCCC</w:t>
            </w:r>
          </w:p>
        </w:tc>
      </w:tr>
      <w:tr w:rsidRPr="00357D85" w:rsidR="00D41FDD" w:rsidTr="00D41FDD" w14:paraId="6E1C1004" w14:textId="77777777">
        <w:tc>
          <w:tcPr>
            <w:tcW w:w="1667" w:type="pct"/>
          </w:tcPr>
          <w:p w:rsidRPr="00357D85" w:rsidR="00D41FDD" w:rsidP="00570EE4" w:rsidRDefault="00D41FDD" w14:paraId="12DC40C7" w14:textId="77777777">
            <w:pPr>
              <w:pStyle w:val="TableText"/>
            </w:pPr>
          </w:p>
        </w:tc>
        <w:tc>
          <w:tcPr>
            <w:tcW w:w="1667" w:type="pct"/>
          </w:tcPr>
          <w:p w:rsidRPr="00357D85" w:rsidR="00D41FDD" w:rsidP="00570EE4" w:rsidRDefault="00D41FDD" w14:paraId="26ADC6D2" w14:textId="77777777">
            <w:pPr>
              <w:pStyle w:val="TableText"/>
            </w:pPr>
          </w:p>
        </w:tc>
        <w:tc>
          <w:tcPr>
            <w:tcW w:w="1667" w:type="pct"/>
          </w:tcPr>
          <w:p w:rsidRPr="00357D85" w:rsidR="00D41FDD" w:rsidP="00570EE4" w:rsidRDefault="00D41FDD" w14:paraId="73B1266D" w14:textId="77777777">
            <w:pPr>
              <w:pStyle w:val="TableText"/>
            </w:pPr>
          </w:p>
        </w:tc>
      </w:tr>
    </w:tbl>
    <w:p w:rsidRPr="009B4C31" w:rsidR="00D41FDD" w:rsidP="00D41FDD" w:rsidRDefault="00D41FDD" w14:paraId="459F635D" w14:textId="77777777"/>
    <w:p w:rsidRPr="00044BF1" w:rsidR="00C8730B" w:rsidP="00C8730B" w:rsidRDefault="00C8730B" w14:paraId="55E83677" w14:textId="77777777">
      <w:pPr>
        <w:pStyle w:val="Heading-notinTOC"/>
      </w:pPr>
      <w:r w:rsidRPr="00044BF1">
        <w:t>Reference material</w:t>
      </w:r>
    </w:p>
    <w:tbl>
      <w:tblPr>
        <w:tblW w:w="4935" w:type="pct"/>
        <w:tblBorders>
          <w:top w:val="single" w:color="666366" w:sz="4" w:space="0"/>
          <w:bottom w:val="single" w:color="666366" w:sz="4" w:space="0"/>
          <w:insideH w:val="single" w:color="C0C0C0" w:sz="2" w:space="0"/>
        </w:tblBorders>
        <w:tblLayout w:type="fixed"/>
        <w:tblCellMar>
          <w:top w:w="57" w:type="dxa"/>
          <w:bottom w:w="57" w:type="dxa"/>
        </w:tblCellMar>
        <w:tblLook w:val="0000" w:firstRow="0" w:lastRow="0" w:firstColumn="0" w:lastColumn="0" w:noHBand="0" w:noVBand="0"/>
      </w:tblPr>
      <w:tblGrid>
        <w:gridCol w:w="6248"/>
        <w:gridCol w:w="3817"/>
      </w:tblGrid>
      <w:tr w:rsidRPr="00357D85" w:rsidR="00C8730B" w:rsidTr="00C8730B" w14:paraId="2CA30AD4" w14:textId="77777777">
        <w:trPr>
          <w:tblHeader/>
        </w:trPr>
        <w:tc>
          <w:tcPr>
            <w:tcW w:w="3104" w:type="pct"/>
            <w:tcBorders>
              <w:top w:val="single" w:color="666366" w:sz="4" w:space="0"/>
              <w:bottom w:val="single" w:color="C0C0C0" w:sz="2" w:space="0"/>
            </w:tcBorders>
            <w:shd w:val="clear" w:color="auto" w:fill="0090B9"/>
            <w:vAlign w:val="center"/>
          </w:tcPr>
          <w:p w:rsidRPr="00357D85" w:rsidR="00C8730B" w:rsidP="00C8730B" w:rsidRDefault="00C8730B" w14:paraId="487E5CF4" w14:textId="77777777">
            <w:pPr>
              <w:pStyle w:val="TableHeader"/>
            </w:pPr>
          </w:p>
        </w:tc>
        <w:tc>
          <w:tcPr>
            <w:tcW w:w="1896" w:type="pct"/>
            <w:tcBorders>
              <w:top w:val="single" w:color="666366" w:sz="4" w:space="0"/>
              <w:bottom w:val="single" w:color="C0C0C0" w:sz="2" w:space="0"/>
            </w:tcBorders>
            <w:shd w:val="clear" w:color="auto" w:fill="0090B9"/>
            <w:vAlign w:val="center"/>
          </w:tcPr>
          <w:p w:rsidRPr="00357D85" w:rsidR="00C8730B" w:rsidP="00C8730B" w:rsidRDefault="00C8730B" w14:paraId="32C0E1CC" w14:textId="77777777">
            <w:pPr>
              <w:pStyle w:val="TableHeader"/>
            </w:pPr>
          </w:p>
        </w:tc>
      </w:tr>
      <w:tr w:rsidRPr="00357D85" w:rsidR="00C8730B" w:rsidTr="00C8730B" w14:paraId="23CDEED6" w14:textId="77777777">
        <w:tc>
          <w:tcPr>
            <w:tcW w:w="3104" w:type="pct"/>
            <w:tcBorders>
              <w:top w:val="single" w:color="C0C0C0" w:sz="2" w:space="0"/>
              <w:bottom w:val="single" w:color="C0C0C0" w:sz="2" w:space="0"/>
            </w:tcBorders>
            <w:shd w:val="clear" w:color="auto" w:fill="auto"/>
          </w:tcPr>
          <w:p w:rsidRPr="0072544F" w:rsidR="00C8730B" w:rsidP="00C8730B" w:rsidRDefault="00C8730B" w14:paraId="05E337F1" w14:textId="77777777">
            <w:pPr>
              <w:pStyle w:val="TableText"/>
            </w:pPr>
            <w:r w:rsidRPr="0091681C">
              <w:t>Code of Conduct for Directors of Victorian Public Entities (Directors’ Code of Conduct)</w:t>
            </w:r>
          </w:p>
        </w:tc>
        <w:tc>
          <w:tcPr>
            <w:tcW w:w="1896" w:type="pct"/>
            <w:tcBorders>
              <w:top w:val="single" w:color="C0C0C0" w:sz="2" w:space="0"/>
              <w:bottom w:val="single" w:color="C0C0C0" w:sz="2" w:space="0"/>
            </w:tcBorders>
            <w:shd w:val="clear" w:color="auto" w:fill="auto"/>
          </w:tcPr>
          <w:p w:rsidRPr="00044BF1" w:rsidR="00C8730B" w:rsidP="00C8730B" w:rsidRDefault="00C8730B" w14:paraId="78E5D29E" w14:textId="77777777">
            <w:pPr>
              <w:pStyle w:val="TableText"/>
            </w:pPr>
          </w:p>
        </w:tc>
      </w:tr>
      <w:tr w:rsidRPr="00357D85" w:rsidR="00C8730B" w:rsidTr="00C8730B" w14:paraId="193D8DAB" w14:textId="77777777">
        <w:tc>
          <w:tcPr>
            <w:tcW w:w="3104" w:type="pct"/>
            <w:tcBorders>
              <w:top w:val="single" w:color="C0C0C0" w:sz="2" w:space="0"/>
              <w:bottom w:val="single" w:color="C0C0C0" w:sz="2" w:space="0"/>
              <w:right w:val="single" w:color="C0C0C0" w:sz="2" w:space="0"/>
            </w:tcBorders>
            <w:shd w:val="clear" w:color="auto" w:fill="auto"/>
          </w:tcPr>
          <w:p w:rsidRPr="00B62B79" w:rsidR="00C8730B" w:rsidP="00C8730B" w:rsidRDefault="00C8730B" w14:paraId="2E504FE6" w14:textId="77777777">
            <w:pPr>
              <w:pStyle w:val="TableText"/>
            </w:pPr>
            <w:r w:rsidRPr="00B62B79">
              <w:t xml:space="preserve">Code of Conduct for Victorian Public Sector Employees </w:t>
            </w:r>
            <w:r w:rsidRPr="0072544F">
              <w:t xml:space="preserve">2015 </w:t>
            </w:r>
            <w:r w:rsidRPr="00B62B79">
              <w:t>(</w:t>
            </w:r>
            <w:r w:rsidRPr="0072544F">
              <w:t xml:space="preserve">VPS </w:t>
            </w:r>
            <w:r w:rsidRPr="00B62B79">
              <w:t>Code of Conduct</w:t>
            </w:r>
            <w:r w:rsidRPr="0072544F">
              <w:t>)</w:t>
            </w:r>
          </w:p>
        </w:tc>
        <w:tc>
          <w:tcPr>
            <w:tcW w:w="1896" w:type="pct"/>
            <w:tcBorders>
              <w:top w:val="single" w:color="C0C0C0" w:sz="2" w:space="0"/>
              <w:bottom w:val="single" w:color="C0C0C0" w:sz="2" w:space="0"/>
            </w:tcBorders>
            <w:shd w:val="clear" w:color="auto" w:fill="auto"/>
          </w:tcPr>
          <w:p w:rsidRPr="00044BF1" w:rsidR="00C8730B" w:rsidP="00C8730B" w:rsidRDefault="00C8730B" w14:paraId="5A160152" w14:textId="77777777">
            <w:pPr>
              <w:pStyle w:val="TableText"/>
            </w:pPr>
          </w:p>
        </w:tc>
      </w:tr>
      <w:tr w:rsidRPr="00357D85" w:rsidR="00C8730B" w:rsidTr="00C8730B" w14:paraId="2F700A07" w14:textId="77777777">
        <w:tc>
          <w:tcPr>
            <w:tcW w:w="3104" w:type="pct"/>
            <w:tcBorders>
              <w:top w:val="single" w:color="C0C0C0" w:sz="2" w:space="0"/>
              <w:bottom w:val="single" w:color="C0C0C0" w:sz="2" w:space="0"/>
            </w:tcBorders>
            <w:shd w:val="clear" w:color="auto" w:fill="auto"/>
          </w:tcPr>
          <w:p w:rsidRPr="00E82136" w:rsidR="00C8730B" w:rsidP="00C8730B" w:rsidRDefault="00C8730B" w14:paraId="69709BA8" w14:textId="77777777">
            <w:pPr>
              <w:pStyle w:val="TableText"/>
            </w:pPr>
            <w:r>
              <w:t>Conduct and ethics policy</w:t>
            </w:r>
          </w:p>
        </w:tc>
        <w:tc>
          <w:tcPr>
            <w:tcW w:w="1896" w:type="pct"/>
            <w:tcBorders>
              <w:top w:val="single" w:color="C0C0C0" w:sz="2" w:space="0"/>
              <w:bottom w:val="single" w:color="C0C0C0" w:sz="2" w:space="0"/>
            </w:tcBorders>
            <w:shd w:val="clear" w:color="auto" w:fill="auto"/>
          </w:tcPr>
          <w:p w:rsidRPr="00044BF1" w:rsidR="00C8730B" w:rsidP="00C8730B" w:rsidRDefault="00C8730B" w14:paraId="20106143" w14:textId="77777777">
            <w:pPr>
              <w:pStyle w:val="TableText"/>
            </w:pPr>
          </w:p>
        </w:tc>
      </w:tr>
      <w:tr w:rsidRPr="00357D85" w:rsidR="00C8730B" w:rsidTr="00C8730B" w14:paraId="631702D8" w14:textId="77777777">
        <w:tc>
          <w:tcPr>
            <w:tcW w:w="3104" w:type="pct"/>
            <w:tcBorders>
              <w:top w:val="single" w:color="C0C0C0" w:sz="2" w:space="0"/>
              <w:bottom w:val="single" w:color="C0C0C0" w:sz="2" w:space="0"/>
            </w:tcBorders>
            <w:shd w:val="clear" w:color="auto" w:fill="auto"/>
          </w:tcPr>
          <w:p w:rsidR="00C8730B" w:rsidP="00C8730B" w:rsidRDefault="00C8730B" w14:paraId="783D7B57" w14:textId="77777777">
            <w:pPr>
              <w:pStyle w:val="TableText"/>
            </w:pPr>
            <w:r>
              <w:t xml:space="preserve">Gifts, </w:t>
            </w:r>
            <w:proofErr w:type="gramStart"/>
            <w:r>
              <w:t>benefits</w:t>
            </w:r>
            <w:proofErr w:type="gramEnd"/>
            <w:r>
              <w:t xml:space="preserve"> and hospitality policy</w:t>
            </w:r>
          </w:p>
        </w:tc>
        <w:tc>
          <w:tcPr>
            <w:tcW w:w="1896" w:type="pct"/>
            <w:tcBorders>
              <w:top w:val="single" w:color="C0C0C0" w:sz="2" w:space="0"/>
              <w:bottom w:val="single" w:color="C0C0C0" w:sz="2" w:space="0"/>
            </w:tcBorders>
            <w:shd w:val="clear" w:color="auto" w:fill="auto"/>
          </w:tcPr>
          <w:p w:rsidRPr="00044BF1" w:rsidR="00C8730B" w:rsidP="00C8730B" w:rsidRDefault="00C8730B" w14:paraId="69B1BFC6" w14:textId="77777777">
            <w:pPr>
              <w:pStyle w:val="TableText"/>
            </w:pPr>
          </w:p>
        </w:tc>
      </w:tr>
      <w:tr w:rsidRPr="00357D85" w:rsidR="00C8730B" w:rsidTr="00C8730B" w14:paraId="3D95B603" w14:textId="77777777">
        <w:tc>
          <w:tcPr>
            <w:tcW w:w="3104" w:type="pct"/>
            <w:tcBorders>
              <w:top w:val="single" w:color="C0C0C0" w:sz="2" w:space="0"/>
              <w:bottom w:val="single" w:color="C0C0C0" w:sz="2" w:space="0"/>
            </w:tcBorders>
            <w:shd w:val="clear" w:color="auto" w:fill="auto"/>
          </w:tcPr>
          <w:p w:rsidR="00C8730B" w:rsidP="00C8730B" w:rsidRDefault="00C8730B" w14:paraId="04D4F23D" w14:textId="77777777">
            <w:pPr>
              <w:pStyle w:val="TableText"/>
            </w:pPr>
            <w:r>
              <w:t>Outside employment policy</w:t>
            </w:r>
          </w:p>
        </w:tc>
        <w:tc>
          <w:tcPr>
            <w:tcW w:w="1896" w:type="pct"/>
            <w:tcBorders>
              <w:top w:val="single" w:color="C0C0C0" w:sz="2" w:space="0"/>
              <w:bottom w:val="single" w:color="C0C0C0" w:sz="2" w:space="0"/>
            </w:tcBorders>
            <w:shd w:val="clear" w:color="auto" w:fill="auto"/>
          </w:tcPr>
          <w:p w:rsidRPr="00044BF1" w:rsidR="00C8730B" w:rsidP="00C8730B" w:rsidRDefault="00C8730B" w14:paraId="785DB27F" w14:textId="77777777">
            <w:pPr>
              <w:pStyle w:val="TableText"/>
            </w:pPr>
          </w:p>
        </w:tc>
      </w:tr>
      <w:tr w:rsidRPr="00044BF1" w:rsidR="00C8730B" w:rsidTr="00C8730B" w14:paraId="30BE093C" w14:textId="77777777">
        <w:tc>
          <w:tcPr>
            <w:tcW w:w="3104" w:type="pct"/>
            <w:tcBorders>
              <w:top w:val="single" w:color="C0C0C0" w:sz="2" w:space="0"/>
              <w:bottom w:val="single" w:color="C0C0C0" w:sz="2" w:space="0"/>
            </w:tcBorders>
            <w:shd w:val="clear" w:color="auto" w:fill="auto"/>
          </w:tcPr>
          <w:p w:rsidR="00C8730B" w:rsidP="00C8730B" w:rsidRDefault="00C8730B" w14:paraId="33745EF1" w14:textId="77777777">
            <w:pPr>
              <w:pStyle w:val="TableText"/>
            </w:pPr>
            <w:r>
              <w:t>Recruitment and selection policy</w:t>
            </w:r>
          </w:p>
        </w:tc>
        <w:tc>
          <w:tcPr>
            <w:tcW w:w="1896" w:type="pct"/>
            <w:tcBorders>
              <w:top w:val="single" w:color="C0C0C0" w:sz="2" w:space="0"/>
              <w:bottom w:val="single" w:color="C0C0C0" w:sz="2" w:space="0"/>
            </w:tcBorders>
            <w:shd w:val="clear" w:color="auto" w:fill="auto"/>
          </w:tcPr>
          <w:p w:rsidRPr="00044BF1" w:rsidR="00C8730B" w:rsidP="00C8730B" w:rsidRDefault="00C8730B" w14:paraId="126B12D4" w14:textId="77777777">
            <w:pPr>
              <w:pStyle w:val="TableText"/>
            </w:pPr>
          </w:p>
        </w:tc>
      </w:tr>
      <w:tr w:rsidRPr="00357D85" w:rsidR="00C8730B" w:rsidTr="00C8730B" w14:paraId="5A83EA4F" w14:textId="77777777">
        <w:tc>
          <w:tcPr>
            <w:tcW w:w="3104" w:type="pct"/>
            <w:tcBorders>
              <w:top w:val="single" w:color="C0C0C0" w:sz="2" w:space="0"/>
              <w:bottom w:val="single" w:color="C0C0C0" w:sz="2" w:space="0"/>
              <w:right w:val="single" w:color="C0C0C0" w:sz="2" w:space="0"/>
            </w:tcBorders>
            <w:shd w:val="clear" w:color="auto" w:fill="auto"/>
          </w:tcPr>
          <w:p w:rsidR="00C8730B" w:rsidP="00C8730B" w:rsidRDefault="00C8730B" w14:paraId="057521CF" w14:textId="77777777">
            <w:pPr>
              <w:pStyle w:val="TableText"/>
            </w:pPr>
            <w:r>
              <w:t>Personal information policy</w:t>
            </w:r>
          </w:p>
        </w:tc>
        <w:tc>
          <w:tcPr>
            <w:tcW w:w="1896" w:type="pct"/>
            <w:tcBorders>
              <w:top w:val="single" w:color="C0C0C0" w:sz="2" w:space="0"/>
              <w:bottom w:val="single" w:color="C0C0C0" w:sz="2" w:space="0"/>
            </w:tcBorders>
            <w:shd w:val="clear" w:color="auto" w:fill="auto"/>
          </w:tcPr>
          <w:p w:rsidRPr="00044BF1" w:rsidR="00C8730B" w:rsidP="00C8730B" w:rsidRDefault="00C8730B" w14:paraId="799EC1F6" w14:textId="77777777">
            <w:pPr>
              <w:pStyle w:val="TableText"/>
            </w:pPr>
          </w:p>
        </w:tc>
      </w:tr>
    </w:tbl>
    <w:p w:rsidRPr="00044BF1" w:rsidR="00C8730B" w:rsidP="00C8730B" w:rsidRDefault="00C8730B" w14:paraId="11C0C0ED" w14:textId="77777777">
      <w:pPr>
        <w:pStyle w:val="Spacer"/>
        <w:ind w:left="0"/>
      </w:pPr>
    </w:p>
    <w:p w:rsidRPr="00044BF1" w:rsidR="00C8730B" w:rsidP="00C8730B" w:rsidRDefault="00C8730B" w14:paraId="2AB610FA" w14:textId="77777777">
      <w:pPr>
        <w:pStyle w:val="Spacer"/>
        <w:ind w:left="0"/>
      </w:pPr>
    </w:p>
    <w:tbl>
      <w:tblPr>
        <w:tblW w:w="4935" w:type="pct"/>
        <w:tblBorders>
          <w:top w:val="single" w:color="666366" w:sz="4" w:space="0"/>
          <w:bottom w:val="single" w:color="666366" w:sz="4" w:space="0"/>
          <w:insideH w:val="single" w:color="C0C0C0" w:sz="2" w:space="0"/>
        </w:tblBorders>
        <w:tblLayout w:type="fixed"/>
        <w:tblCellMar>
          <w:top w:w="57" w:type="dxa"/>
          <w:bottom w:w="57" w:type="dxa"/>
        </w:tblCellMar>
        <w:tblLook w:val="0000" w:firstRow="0" w:lastRow="0" w:firstColumn="0" w:lastColumn="0" w:noHBand="0" w:noVBand="0"/>
      </w:tblPr>
      <w:tblGrid>
        <w:gridCol w:w="3098"/>
        <w:gridCol w:w="6967"/>
      </w:tblGrid>
      <w:tr w:rsidRPr="00357D85" w:rsidR="00C8730B" w:rsidTr="00C8730B" w14:paraId="255D1E36" w14:textId="77777777">
        <w:trPr>
          <w:tblHeader/>
        </w:trPr>
        <w:tc>
          <w:tcPr>
            <w:tcW w:w="1539" w:type="pct"/>
            <w:tcBorders>
              <w:top w:val="single" w:color="666366" w:sz="4" w:space="0"/>
              <w:bottom w:val="single" w:color="C0C0C0" w:sz="2" w:space="0"/>
            </w:tcBorders>
            <w:shd w:val="clear" w:color="auto" w:fill="0090B9"/>
            <w:vAlign w:val="center"/>
          </w:tcPr>
          <w:p w:rsidRPr="00357D85" w:rsidR="00C8730B" w:rsidP="00C8730B" w:rsidRDefault="00C8730B" w14:paraId="25B6083C" w14:textId="77777777">
            <w:pPr>
              <w:pStyle w:val="TableHeader"/>
            </w:pPr>
            <w:r w:rsidRPr="00044BF1">
              <w:t>Acronyms</w:t>
            </w:r>
          </w:p>
        </w:tc>
        <w:tc>
          <w:tcPr>
            <w:tcW w:w="3461" w:type="pct"/>
            <w:tcBorders>
              <w:top w:val="single" w:color="666366" w:sz="4" w:space="0"/>
              <w:bottom w:val="single" w:color="C0C0C0" w:sz="2" w:space="0"/>
            </w:tcBorders>
            <w:shd w:val="clear" w:color="auto" w:fill="0090B9"/>
            <w:vAlign w:val="center"/>
          </w:tcPr>
          <w:p w:rsidRPr="00044BF1" w:rsidR="00C8730B" w:rsidP="00C8730B" w:rsidRDefault="00C8730B" w14:paraId="5366AF3A" w14:textId="77777777">
            <w:pPr>
              <w:pStyle w:val="TableHeader"/>
            </w:pPr>
            <w:r w:rsidRPr="00044BF1">
              <w:t>Description</w:t>
            </w:r>
          </w:p>
        </w:tc>
      </w:tr>
      <w:tr w:rsidRPr="00357D85" w:rsidR="00C8730B" w:rsidTr="00C8730B" w14:paraId="709919F6" w14:textId="77777777">
        <w:tc>
          <w:tcPr>
            <w:tcW w:w="1539" w:type="pct"/>
            <w:shd w:val="clear" w:color="auto" w:fill="auto"/>
          </w:tcPr>
          <w:p w:rsidRPr="00E82136" w:rsidR="00C8730B" w:rsidP="00C8730B" w:rsidRDefault="00C8730B" w14:paraId="005CC4CE" w14:textId="71274FE0">
            <w:pPr>
              <w:pStyle w:val="TableText"/>
            </w:pPr>
            <w:r>
              <w:t>V</w:t>
            </w:r>
            <w:r w:rsidR="0097604B">
              <w:t>GCCC</w:t>
            </w:r>
          </w:p>
        </w:tc>
        <w:tc>
          <w:tcPr>
            <w:tcW w:w="3461" w:type="pct"/>
            <w:shd w:val="clear" w:color="auto" w:fill="auto"/>
          </w:tcPr>
          <w:p w:rsidRPr="00357D85" w:rsidR="00C8730B" w:rsidP="00C8730B" w:rsidRDefault="00C8730B" w14:paraId="01F6B562" w14:textId="513C7A70">
            <w:pPr>
              <w:pStyle w:val="TableText"/>
            </w:pPr>
            <w:r w:rsidRPr="00F20B20">
              <w:t xml:space="preserve">Victorian Gambling and </w:t>
            </w:r>
            <w:r w:rsidR="0097604B">
              <w:t xml:space="preserve">Casino </w:t>
            </w:r>
            <w:proofErr w:type="spellStart"/>
            <w:r w:rsidR="0097604B">
              <w:t>Contorl</w:t>
            </w:r>
            <w:proofErr w:type="spellEnd"/>
            <w:r w:rsidR="0097604B">
              <w:t xml:space="preserve"> Commission</w:t>
            </w:r>
          </w:p>
        </w:tc>
      </w:tr>
    </w:tbl>
    <w:p w:rsidRPr="00044BF1" w:rsidR="00C8730B" w:rsidP="00C8730B" w:rsidRDefault="00C8730B" w14:paraId="3C85E4C6" w14:textId="77777777">
      <w:pPr>
        <w:pStyle w:val="Spacer"/>
      </w:pPr>
    </w:p>
    <w:tbl>
      <w:tblPr>
        <w:tblW w:w="4935" w:type="pct"/>
        <w:tblBorders>
          <w:top w:val="single" w:color="666366" w:sz="4" w:space="0"/>
          <w:bottom w:val="single" w:color="666366" w:sz="4" w:space="0"/>
          <w:insideH w:val="single" w:color="C0C0C0" w:sz="2" w:space="0"/>
        </w:tblBorders>
        <w:tblLayout w:type="fixed"/>
        <w:tblCellMar>
          <w:top w:w="57" w:type="dxa"/>
          <w:bottom w:w="57" w:type="dxa"/>
        </w:tblCellMar>
        <w:tblLook w:val="0000" w:firstRow="0" w:lastRow="0" w:firstColumn="0" w:lastColumn="0" w:noHBand="0" w:noVBand="0"/>
      </w:tblPr>
      <w:tblGrid>
        <w:gridCol w:w="3098"/>
        <w:gridCol w:w="6967"/>
      </w:tblGrid>
      <w:tr w:rsidRPr="00357D85" w:rsidR="00C8730B" w:rsidTr="00C8730B" w14:paraId="362148C2" w14:textId="77777777">
        <w:trPr>
          <w:tblHeader/>
        </w:trPr>
        <w:tc>
          <w:tcPr>
            <w:tcW w:w="1539" w:type="pct"/>
            <w:tcBorders>
              <w:top w:val="single" w:color="666366" w:sz="4" w:space="0"/>
              <w:bottom w:val="single" w:color="C0C0C0" w:sz="2" w:space="0"/>
            </w:tcBorders>
            <w:shd w:val="clear" w:color="auto" w:fill="0090B9"/>
            <w:vAlign w:val="center"/>
          </w:tcPr>
          <w:p w:rsidRPr="00044BF1" w:rsidR="00C8730B" w:rsidP="00C8730B" w:rsidRDefault="00C8730B" w14:paraId="77A641A4" w14:textId="77777777">
            <w:pPr>
              <w:pStyle w:val="TableHeader"/>
            </w:pPr>
            <w:r w:rsidRPr="00044BF1">
              <w:t>Terms</w:t>
            </w:r>
          </w:p>
        </w:tc>
        <w:tc>
          <w:tcPr>
            <w:tcW w:w="3461" w:type="pct"/>
            <w:tcBorders>
              <w:top w:val="single" w:color="666366" w:sz="4" w:space="0"/>
              <w:bottom w:val="single" w:color="C0C0C0" w:sz="2" w:space="0"/>
            </w:tcBorders>
            <w:shd w:val="clear" w:color="auto" w:fill="0090B9"/>
            <w:vAlign w:val="center"/>
          </w:tcPr>
          <w:p w:rsidRPr="00C31093" w:rsidR="00C8730B" w:rsidP="00C8730B" w:rsidRDefault="00C8730B" w14:paraId="403115E2" w14:textId="77777777">
            <w:pPr>
              <w:pStyle w:val="TableHeader"/>
              <w:rPr>
                <w:lang w:val="en-US"/>
              </w:rPr>
            </w:pPr>
            <w:r w:rsidRPr="00044BF1">
              <w:t>Description</w:t>
            </w:r>
          </w:p>
        </w:tc>
      </w:tr>
      <w:tr w:rsidRPr="00357D85" w:rsidR="00C8730B" w:rsidTr="00C8730B" w14:paraId="448F9482" w14:textId="77777777">
        <w:tc>
          <w:tcPr>
            <w:tcW w:w="1539" w:type="pct"/>
            <w:tcBorders>
              <w:top w:val="single" w:color="C0C0C0" w:sz="2" w:space="0"/>
              <w:bottom w:val="single" w:color="C0C0C0" w:sz="2" w:space="0"/>
            </w:tcBorders>
            <w:shd w:val="clear" w:color="auto" w:fill="auto"/>
          </w:tcPr>
          <w:p w:rsidRPr="00E82136" w:rsidR="00C8730B" w:rsidP="00C8730B" w:rsidRDefault="00C8730B" w14:paraId="35F10328" w14:textId="77777777">
            <w:pPr>
              <w:pStyle w:val="TableText"/>
            </w:pPr>
            <w:r w:rsidRPr="00321806">
              <w:t xml:space="preserve">Entity </w:t>
            </w:r>
          </w:p>
        </w:tc>
        <w:tc>
          <w:tcPr>
            <w:tcW w:w="3461" w:type="pct"/>
            <w:tcBorders>
              <w:top w:val="single" w:color="C0C0C0" w:sz="2" w:space="0"/>
              <w:bottom w:val="single" w:color="C0C0C0" w:sz="2" w:space="0"/>
            </w:tcBorders>
            <w:shd w:val="clear" w:color="auto" w:fill="auto"/>
          </w:tcPr>
          <w:p w:rsidRPr="00044BF1" w:rsidR="00C8730B" w:rsidP="00C8730B" w:rsidRDefault="00C8730B" w14:paraId="7A12F6B6" w14:textId="77777777">
            <w:pPr>
              <w:pStyle w:val="TableText"/>
            </w:pPr>
            <w:r w:rsidRPr="00321806">
              <w:t xml:space="preserve">includes (but is not limited to): an agency, body corporate, business, company, club, </w:t>
            </w:r>
            <w:proofErr w:type="gramStart"/>
            <w:r w:rsidRPr="00321806">
              <w:t>organisation</w:t>
            </w:r>
            <w:proofErr w:type="gramEnd"/>
            <w:r w:rsidRPr="00321806">
              <w:t xml:space="preserve"> or trust.</w:t>
            </w:r>
          </w:p>
        </w:tc>
      </w:tr>
      <w:tr w:rsidRPr="00357D85" w:rsidR="00C8730B" w:rsidTr="00C8730B" w14:paraId="57DC53A9" w14:textId="77777777">
        <w:tc>
          <w:tcPr>
            <w:tcW w:w="1539" w:type="pct"/>
            <w:tcBorders>
              <w:top w:val="single" w:color="C0C0C0" w:sz="2" w:space="0"/>
            </w:tcBorders>
            <w:shd w:val="clear" w:color="auto" w:fill="auto"/>
          </w:tcPr>
          <w:p w:rsidRPr="00321806" w:rsidR="00C8730B" w:rsidP="00C8730B" w:rsidRDefault="00C8730B" w14:paraId="53412ABF" w14:textId="77777777">
            <w:pPr>
              <w:pStyle w:val="TableText"/>
            </w:pPr>
            <w:r>
              <w:t xml:space="preserve">Relative </w:t>
            </w:r>
          </w:p>
        </w:tc>
        <w:tc>
          <w:tcPr>
            <w:tcW w:w="3461" w:type="pct"/>
            <w:tcBorders>
              <w:top w:val="single" w:color="C0C0C0" w:sz="2" w:space="0"/>
            </w:tcBorders>
            <w:shd w:val="clear" w:color="auto" w:fill="auto"/>
          </w:tcPr>
          <w:p w:rsidR="00C8730B" w:rsidP="00C8730B" w:rsidRDefault="00C8730B" w14:paraId="0611D455" w14:textId="77777777">
            <w:pPr>
              <w:pStyle w:val="TableText"/>
            </w:pPr>
            <w:r>
              <w:t>means:</w:t>
            </w:r>
            <w:r>
              <w:tab/>
            </w:r>
          </w:p>
          <w:p w:rsidR="00C8730B" w:rsidP="00C8730B" w:rsidRDefault="00C8730B" w14:paraId="750B666A" w14:textId="77777777">
            <w:pPr>
              <w:pStyle w:val="TableText-List"/>
            </w:pPr>
            <w:r>
              <w:t>the spouse or domestic partner of the person</w:t>
            </w:r>
          </w:p>
          <w:p w:rsidR="00C8730B" w:rsidP="00C8730B" w:rsidRDefault="00C8730B" w14:paraId="5164F0C9" w14:textId="77777777">
            <w:pPr>
              <w:pStyle w:val="TableText-List"/>
            </w:pPr>
            <w:r>
              <w:t xml:space="preserve">a parent, son, daughter, </w:t>
            </w:r>
            <w:proofErr w:type="gramStart"/>
            <w:r>
              <w:t>brother</w:t>
            </w:r>
            <w:proofErr w:type="gramEnd"/>
            <w:r>
              <w:t xml:space="preserve"> or sister of the person</w:t>
            </w:r>
          </w:p>
          <w:p w:rsidRPr="00321806" w:rsidR="00C8730B" w:rsidP="00C8730B" w:rsidRDefault="00C8730B" w14:paraId="287627A9" w14:textId="77777777">
            <w:pPr>
              <w:pStyle w:val="TableText-List"/>
            </w:pPr>
            <w:r>
              <w:t>a parent, son, daughter, brother or sister of the spouse or domestic partner of the person.</w:t>
            </w:r>
          </w:p>
        </w:tc>
      </w:tr>
    </w:tbl>
    <w:p w:rsidR="00C8730B" w:rsidP="00C8730B" w:rsidRDefault="00C8730B" w14:paraId="3A826F5C" w14:textId="77777777">
      <w:pPr>
        <w:pStyle w:val="BodyText"/>
        <w:rPr>
          <w:rFonts w:eastAsia="Times"/>
        </w:rPr>
      </w:pPr>
    </w:p>
    <w:p w:rsidRPr="00B43268" w:rsidR="00F90A18" w:rsidP="002453AF" w:rsidRDefault="00F90A18" w14:paraId="0EB3AEA5" w14:textId="77777777">
      <w:pPr>
        <w:rPr>
          <w:lang w:val="en-AU"/>
        </w:rPr>
      </w:pPr>
    </w:p>
    <w:sectPr w:rsidRPr="00B43268" w:rsidR="00F90A18" w:rsidSect="00914D79">
      <w:headerReference w:type="default" r:id="rId7"/>
      <w:footerReference w:type="even" r:id="rId8"/>
      <w:footerReference w:type="default" r:id="rId9"/>
      <w:headerReference w:type="first" r:id="rId10"/>
      <w:pgSz w:w="11900" w:h="16840" w:orient="portrait"/>
      <w:pgMar w:top="1418" w:right="851" w:bottom="1814" w:left="851" w:header="709"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0EE4" w:rsidP="00FF2500" w:rsidRDefault="00570EE4" w14:paraId="281C0F96" w14:textId="77777777">
      <w:pPr>
        <w:spacing w:after="0"/>
      </w:pPr>
      <w:r>
        <w:separator/>
      </w:r>
    </w:p>
  </w:endnote>
  <w:endnote w:type="continuationSeparator" w:id="0">
    <w:p w:rsidR="00570EE4" w:rsidP="00FF2500" w:rsidRDefault="00570EE4" w14:paraId="186E3CFD"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0EE4" w:rsidP="00AB208D" w:rsidRDefault="00570EE4" w14:paraId="5A3F4E54"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0EE4" w:rsidP="00CA5D76" w:rsidRDefault="00570EE4" w14:paraId="49ACE53A" w14:textId="7777777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8763867"/>
      <w:docPartObj>
        <w:docPartGallery w:val="Page Numbers (Bottom of Page)"/>
        <w:docPartUnique/>
      </w:docPartObj>
    </w:sdtPr>
    <w:sdtEndPr>
      <w:rPr>
        <w:rStyle w:val="PageNumber"/>
      </w:rPr>
    </w:sdtEndPr>
    <w:sdtContent>
      <w:p w:rsidR="00570EE4" w:rsidP="00570EE4" w:rsidRDefault="00570EE4" w14:paraId="7E975C92"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rsidRPr="004465C0" w:rsidR="00570EE4" w:rsidP="00F927B0" w:rsidRDefault="00570EE4" w14:paraId="0FC7435B" w14:textId="77777777">
    <w:pPr>
      <w:pStyle w:val="Footer"/>
      <w:ind w:right="360"/>
      <w:rPr>
        <w:lang w:val="en-AU"/>
      </w:rPr>
    </w:pPr>
    <w:r>
      <w:rPr>
        <w:lang w:val="en-AU"/>
      </w:rPr>
      <w:t>Document title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0EE4" w:rsidP="00FF2500" w:rsidRDefault="00570EE4" w14:paraId="1E3FAAD6" w14:textId="77777777">
      <w:pPr>
        <w:spacing w:after="0"/>
      </w:pPr>
      <w:r>
        <w:separator/>
      </w:r>
    </w:p>
  </w:footnote>
  <w:footnote w:type="continuationSeparator" w:id="0">
    <w:p w:rsidR="00570EE4" w:rsidP="00FF2500" w:rsidRDefault="00570EE4" w14:paraId="3A81CE10"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70EE4" w:rsidP="009F7DD6" w:rsidRDefault="00570EE4" w14:paraId="5712B0B4" w14:textId="77777777">
    <w:pPr>
      <w:pStyle w:val="Header"/>
      <w:ind w:left="-851"/>
    </w:pPr>
    <w:r>
      <w:rPr>
        <w:noProof/>
      </w:rPr>
      <w:drawing>
        <wp:anchor distT="0" distB="0" distL="114300" distR="114300" simplePos="0" relativeHeight="251662336" behindDoc="1" locked="0" layoutInCell="1" allowOverlap="0" wp14:anchorId="45A2571F" wp14:editId="7FF521D1">
          <wp:simplePos x="0" y="0"/>
          <wp:positionH relativeFrom="column">
            <wp:posOffset>-540385</wp:posOffset>
          </wp:positionH>
          <wp:positionV relativeFrom="page">
            <wp:posOffset>9728</wp:posOffset>
          </wp:positionV>
          <wp:extent cx="7560000" cy="864000"/>
          <wp:effectExtent l="0" t="0" r="0" b="0"/>
          <wp:wrapTopAndBottom/>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864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70EE4" w:rsidP="00BC36F0" w:rsidRDefault="00570EE4" w14:paraId="584D3EDB" w14:textId="77777777">
    <w:pPr>
      <w:pStyle w:val="Header"/>
      <w:tabs>
        <w:tab w:val="clear" w:pos="9026"/>
      </w:tabs>
      <w:ind w:left="-851" w:right="-851"/>
    </w:pPr>
    <w:r>
      <w:rPr>
        <w:noProof/>
      </w:rPr>
      <w:drawing>
        <wp:anchor distT="0" distB="0" distL="114300" distR="114300" simplePos="0" relativeHeight="251659264" behindDoc="1" locked="0" layoutInCell="1" allowOverlap="1" wp14:anchorId="7A1F3BCB" wp14:editId="1B45D81B">
          <wp:simplePos x="0" y="0"/>
          <wp:positionH relativeFrom="column">
            <wp:posOffset>-540385</wp:posOffset>
          </wp:positionH>
          <wp:positionV relativeFrom="page">
            <wp:posOffset>0</wp:posOffset>
          </wp:positionV>
          <wp:extent cx="7560000" cy="10698352"/>
          <wp:effectExtent l="0" t="0" r="0" b="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3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B60"/>
    <w:multiLevelType w:val="multilevel"/>
    <w:tmpl w:val="13FAE11C"/>
    <w:styleLink w:val="CurrentList15"/>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317C2F"/>
    <w:multiLevelType w:val="hybridMultilevel"/>
    <w:tmpl w:val="F9500FAA"/>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 w15:restartNumberingAfterBreak="0">
    <w:nsid w:val="08BF4154"/>
    <w:multiLevelType w:val="multilevel"/>
    <w:tmpl w:val="EAA2D4A6"/>
    <w:styleLink w:val="CurrentList17"/>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005AC1"/>
    <w:multiLevelType w:val="hybridMultilevel"/>
    <w:tmpl w:val="9F2CD8A6"/>
    <w:lvl w:ilvl="0" w:tplc="65504612">
      <w:start w:val="1"/>
      <w:numFmt w:val="lowerLetter"/>
      <w:pStyle w:val="List-alphabetL2"/>
      <w:lvlText w:val="%1)"/>
      <w:lvlJc w:val="left"/>
      <w:pPr>
        <w:ind w:left="567" w:hanging="283"/>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0F002682"/>
    <w:multiLevelType w:val="hybridMultilevel"/>
    <w:tmpl w:val="07D4D182"/>
    <w:lvl w:ilvl="0" w:tplc="04090001">
      <w:start w:val="1"/>
      <w:numFmt w:val="bullet"/>
      <w:lvlText w:val=""/>
      <w:lvlJc w:val="left"/>
      <w:pPr>
        <w:tabs>
          <w:tab w:val="num" w:pos="1514"/>
        </w:tabs>
        <w:ind w:left="1514" w:hanging="360"/>
      </w:pPr>
      <w:rPr>
        <w:rFonts w:hint="default" w:ascii="Symbol" w:hAnsi="Symbol"/>
      </w:rPr>
    </w:lvl>
    <w:lvl w:ilvl="1" w:tplc="04090003" w:tentative="1">
      <w:start w:val="1"/>
      <w:numFmt w:val="bullet"/>
      <w:lvlText w:val="o"/>
      <w:lvlJc w:val="left"/>
      <w:pPr>
        <w:tabs>
          <w:tab w:val="num" w:pos="2234"/>
        </w:tabs>
        <w:ind w:left="2234" w:hanging="360"/>
      </w:pPr>
      <w:rPr>
        <w:rFonts w:hint="default" w:ascii="Courier New" w:hAnsi="Courier New" w:cs="Courier New"/>
      </w:rPr>
    </w:lvl>
    <w:lvl w:ilvl="2" w:tplc="04090005" w:tentative="1">
      <w:start w:val="1"/>
      <w:numFmt w:val="bullet"/>
      <w:lvlText w:val=""/>
      <w:lvlJc w:val="left"/>
      <w:pPr>
        <w:tabs>
          <w:tab w:val="num" w:pos="2954"/>
        </w:tabs>
        <w:ind w:left="2954" w:hanging="360"/>
      </w:pPr>
      <w:rPr>
        <w:rFonts w:hint="default" w:ascii="Wingdings" w:hAnsi="Wingdings"/>
      </w:rPr>
    </w:lvl>
    <w:lvl w:ilvl="3" w:tplc="04090001" w:tentative="1">
      <w:start w:val="1"/>
      <w:numFmt w:val="bullet"/>
      <w:lvlText w:val=""/>
      <w:lvlJc w:val="left"/>
      <w:pPr>
        <w:tabs>
          <w:tab w:val="num" w:pos="3674"/>
        </w:tabs>
        <w:ind w:left="3674" w:hanging="360"/>
      </w:pPr>
      <w:rPr>
        <w:rFonts w:hint="default" w:ascii="Symbol" w:hAnsi="Symbol"/>
      </w:rPr>
    </w:lvl>
    <w:lvl w:ilvl="4" w:tplc="04090003" w:tentative="1">
      <w:start w:val="1"/>
      <w:numFmt w:val="bullet"/>
      <w:lvlText w:val="o"/>
      <w:lvlJc w:val="left"/>
      <w:pPr>
        <w:tabs>
          <w:tab w:val="num" w:pos="4394"/>
        </w:tabs>
        <w:ind w:left="4394" w:hanging="360"/>
      </w:pPr>
      <w:rPr>
        <w:rFonts w:hint="default" w:ascii="Courier New" w:hAnsi="Courier New" w:cs="Courier New"/>
      </w:rPr>
    </w:lvl>
    <w:lvl w:ilvl="5" w:tplc="04090005" w:tentative="1">
      <w:start w:val="1"/>
      <w:numFmt w:val="bullet"/>
      <w:lvlText w:val=""/>
      <w:lvlJc w:val="left"/>
      <w:pPr>
        <w:tabs>
          <w:tab w:val="num" w:pos="5114"/>
        </w:tabs>
        <w:ind w:left="5114" w:hanging="360"/>
      </w:pPr>
      <w:rPr>
        <w:rFonts w:hint="default" w:ascii="Wingdings" w:hAnsi="Wingdings"/>
      </w:rPr>
    </w:lvl>
    <w:lvl w:ilvl="6" w:tplc="04090001" w:tentative="1">
      <w:start w:val="1"/>
      <w:numFmt w:val="bullet"/>
      <w:lvlText w:val=""/>
      <w:lvlJc w:val="left"/>
      <w:pPr>
        <w:tabs>
          <w:tab w:val="num" w:pos="5834"/>
        </w:tabs>
        <w:ind w:left="5834" w:hanging="360"/>
      </w:pPr>
      <w:rPr>
        <w:rFonts w:hint="default" w:ascii="Symbol" w:hAnsi="Symbol"/>
      </w:rPr>
    </w:lvl>
    <w:lvl w:ilvl="7" w:tplc="04090003" w:tentative="1">
      <w:start w:val="1"/>
      <w:numFmt w:val="bullet"/>
      <w:lvlText w:val="o"/>
      <w:lvlJc w:val="left"/>
      <w:pPr>
        <w:tabs>
          <w:tab w:val="num" w:pos="6554"/>
        </w:tabs>
        <w:ind w:left="6554" w:hanging="360"/>
      </w:pPr>
      <w:rPr>
        <w:rFonts w:hint="default" w:ascii="Courier New" w:hAnsi="Courier New" w:cs="Courier New"/>
      </w:rPr>
    </w:lvl>
    <w:lvl w:ilvl="8" w:tplc="04090005" w:tentative="1">
      <w:start w:val="1"/>
      <w:numFmt w:val="bullet"/>
      <w:lvlText w:val=""/>
      <w:lvlJc w:val="left"/>
      <w:pPr>
        <w:tabs>
          <w:tab w:val="num" w:pos="7274"/>
        </w:tabs>
        <w:ind w:left="7274" w:hanging="360"/>
      </w:pPr>
      <w:rPr>
        <w:rFonts w:hint="default" w:ascii="Wingdings" w:hAnsi="Wingdings"/>
      </w:rPr>
    </w:lvl>
  </w:abstractNum>
  <w:abstractNum w:abstractNumId="5" w15:restartNumberingAfterBreak="0">
    <w:nsid w:val="11DB3F1B"/>
    <w:multiLevelType w:val="multilevel"/>
    <w:tmpl w:val="25F8FE80"/>
    <w:styleLink w:val="CurrentList3"/>
    <w:lvl w:ilvl="0">
      <w:start w:val="1"/>
      <w:numFmt w:val="bullet"/>
      <w:lvlText w:val="-"/>
      <w:lvlJc w:val="left"/>
      <w:pPr>
        <w:ind w:left="567" w:hanging="340"/>
      </w:pPr>
      <w:rPr>
        <w:rFonts w:hint="default" w:ascii="Courier New" w:hAnsi="Courier New"/>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6" w15:restartNumberingAfterBreak="0">
    <w:nsid w:val="167E037A"/>
    <w:multiLevelType w:val="multilevel"/>
    <w:tmpl w:val="B01E02C6"/>
    <w:styleLink w:val="CurrentList1"/>
    <w:lvl w:ilvl="0">
      <w:start w:val="1"/>
      <w:numFmt w:val="bullet"/>
      <w:lvlText w:val="o"/>
      <w:lvlJc w:val="left"/>
      <w:pPr>
        <w:ind w:left="644" w:hanging="360"/>
      </w:pPr>
      <w:rPr>
        <w:rFonts w:hint="default" w:ascii="Courier New" w:hAnsi="Courier New" w:cs="Courier New"/>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7" w15:restartNumberingAfterBreak="0">
    <w:nsid w:val="182200AD"/>
    <w:multiLevelType w:val="multilevel"/>
    <w:tmpl w:val="1F9A9BBA"/>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none"/>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 w15:restartNumberingAfterBreak="0">
    <w:nsid w:val="1D4066B0"/>
    <w:multiLevelType w:val="multilevel"/>
    <w:tmpl w:val="EA4E3804"/>
    <w:styleLink w:val="CurrentList24"/>
    <w:lvl w:ilvl="0">
      <w:start w:val="1"/>
      <w:numFmt w:val="decimal"/>
      <w:lvlText w:val="%1."/>
      <w:lvlJc w:val="left"/>
      <w:pPr>
        <w:ind w:left="284" w:hanging="56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445" w:hanging="648"/>
      </w:pPr>
      <w:rPr>
        <w:rFonts w:hint="default"/>
      </w:rPr>
    </w:lvl>
    <w:lvl w:ilvl="4">
      <w:start w:val="1"/>
      <w:numFmt w:val="decimal"/>
      <w:lvlText w:val="%1.%2.%3.%4.%5."/>
      <w:lvlJc w:val="left"/>
      <w:pPr>
        <w:ind w:left="1949" w:hanging="792"/>
      </w:pPr>
      <w:rPr>
        <w:rFonts w:hint="default"/>
      </w:rPr>
    </w:lvl>
    <w:lvl w:ilvl="5">
      <w:start w:val="1"/>
      <w:numFmt w:val="decimal"/>
      <w:lvlText w:val="%1.%2.%3.%4.%5.%6."/>
      <w:lvlJc w:val="left"/>
      <w:pPr>
        <w:ind w:left="2453" w:hanging="936"/>
      </w:pPr>
      <w:rPr>
        <w:rFonts w:hint="default"/>
      </w:rPr>
    </w:lvl>
    <w:lvl w:ilvl="6">
      <w:start w:val="1"/>
      <w:numFmt w:val="decimal"/>
      <w:lvlText w:val="%1.%2.%3.%4.%5.%6.%7."/>
      <w:lvlJc w:val="left"/>
      <w:pPr>
        <w:ind w:left="2957" w:hanging="1080"/>
      </w:pPr>
      <w:rPr>
        <w:rFonts w:hint="default"/>
      </w:rPr>
    </w:lvl>
    <w:lvl w:ilvl="7">
      <w:start w:val="1"/>
      <w:numFmt w:val="decimal"/>
      <w:lvlText w:val="%1.%2.%3.%4.%5.%6.%7.%8."/>
      <w:lvlJc w:val="left"/>
      <w:pPr>
        <w:ind w:left="3461" w:hanging="1224"/>
      </w:pPr>
      <w:rPr>
        <w:rFonts w:hint="default"/>
      </w:rPr>
    </w:lvl>
    <w:lvl w:ilvl="8">
      <w:start w:val="1"/>
      <w:numFmt w:val="decimal"/>
      <w:lvlText w:val="%1.%2.%3.%4.%5.%6.%7.%8.%9."/>
      <w:lvlJc w:val="left"/>
      <w:pPr>
        <w:ind w:left="4037" w:hanging="1440"/>
      </w:pPr>
      <w:rPr>
        <w:rFonts w:hint="default"/>
      </w:rPr>
    </w:lvl>
  </w:abstractNum>
  <w:abstractNum w:abstractNumId="9" w15:restartNumberingAfterBreak="0">
    <w:nsid w:val="215B5C1C"/>
    <w:multiLevelType w:val="multilevel"/>
    <w:tmpl w:val="06B00C86"/>
    <w:styleLink w:val="CurrentList2"/>
    <w:lvl w:ilvl="0">
      <w:start w:val="1"/>
      <w:numFmt w:val="bullet"/>
      <w:lvlText w:val="-"/>
      <w:lvlJc w:val="left"/>
      <w:pPr>
        <w:ind w:left="644" w:hanging="360"/>
      </w:pPr>
      <w:rPr>
        <w:rFonts w:hint="default" w:ascii="Courier New" w:hAnsi="Courier New"/>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0" w15:restartNumberingAfterBreak="0">
    <w:nsid w:val="23ED73A7"/>
    <w:multiLevelType w:val="hybridMultilevel"/>
    <w:tmpl w:val="1BFCF346"/>
    <w:lvl w:ilvl="0" w:tplc="04090001">
      <w:start w:val="1"/>
      <w:numFmt w:val="bullet"/>
      <w:lvlText w:val=""/>
      <w:lvlJc w:val="left"/>
      <w:pPr>
        <w:tabs>
          <w:tab w:val="num" w:pos="1514"/>
        </w:tabs>
        <w:ind w:left="1514" w:hanging="360"/>
      </w:pPr>
      <w:rPr>
        <w:rFonts w:hint="default" w:ascii="Symbol" w:hAnsi="Symbol"/>
      </w:rPr>
    </w:lvl>
    <w:lvl w:ilvl="1" w:tplc="04090003" w:tentative="1">
      <w:start w:val="1"/>
      <w:numFmt w:val="bullet"/>
      <w:lvlText w:val="o"/>
      <w:lvlJc w:val="left"/>
      <w:pPr>
        <w:tabs>
          <w:tab w:val="num" w:pos="2234"/>
        </w:tabs>
        <w:ind w:left="2234" w:hanging="360"/>
      </w:pPr>
      <w:rPr>
        <w:rFonts w:hint="default" w:ascii="Courier New" w:hAnsi="Courier New" w:cs="Courier New"/>
      </w:rPr>
    </w:lvl>
    <w:lvl w:ilvl="2" w:tplc="04090005" w:tentative="1">
      <w:start w:val="1"/>
      <w:numFmt w:val="bullet"/>
      <w:lvlText w:val=""/>
      <w:lvlJc w:val="left"/>
      <w:pPr>
        <w:tabs>
          <w:tab w:val="num" w:pos="2954"/>
        </w:tabs>
        <w:ind w:left="2954" w:hanging="360"/>
      </w:pPr>
      <w:rPr>
        <w:rFonts w:hint="default" w:ascii="Wingdings" w:hAnsi="Wingdings"/>
      </w:rPr>
    </w:lvl>
    <w:lvl w:ilvl="3" w:tplc="04090001" w:tentative="1">
      <w:start w:val="1"/>
      <w:numFmt w:val="bullet"/>
      <w:lvlText w:val=""/>
      <w:lvlJc w:val="left"/>
      <w:pPr>
        <w:tabs>
          <w:tab w:val="num" w:pos="3674"/>
        </w:tabs>
        <w:ind w:left="3674" w:hanging="360"/>
      </w:pPr>
      <w:rPr>
        <w:rFonts w:hint="default" w:ascii="Symbol" w:hAnsi="Symbol"/>
      </w:rPr>
    </w:lvl>
    <w:lvl w:ilvl="4" w:tplc="04090003" w:tentative="1">
      <w:start w:val="1"/>
      <w:numFmt w:val="bullet"/>
      <w:lvlText w:val="o"/>
      <w:lvlJc w:val="left"/>
      <w:pPr>
        <w:tabs>
          <w:tab w:val="num" w:pos="4394"/>
        </w:tabs>
        <w:ind w:left="4394" w:hanging="360"/>
      </w:pPr>
      <w:rPr>
        <w:rFonts w:hint="default" w:ascii="Courier New" w:hAnsi="Courier New" w:cs="Courier New"/>
      </w:rPr>
    </w:lvl>
    <w:lvl w:ilvl="5" w:tplc="04090005" w:tentative="1">
      <w:start w:val="1"/>
      <w:numFmt w:val="bullet"/>
      <w:lvlText w:val=""/>
      <w:lvlJc w:val="left"/>
      <w:pPr>
        <w:tabs>
          <w:tab w:val="num" w:pos="5114"/>
        </w:tabs>
        <w:ind w:left="5114" w:hanging="360"/>
      </w:pPr>
      <w:rPr>
        <w:rFonts w:hint="default" w:ascii="Wingdings" w:hAnsi="Wingdings"/>
      </w:rPr>
    </w:lvl>
    <w:lvl w:ilvl="6" w:tplc="04090001" w:tentative="1">
      <w:start w:val="1"/>
      <w:numFmt w:val="bullet"/>
      <w:lvlText w:val=""/>
      <w:lvlJc w:val="left"/>
      <w:pPr>
        <w:tabs>
          <w:tab w:val="num" w:pos="5834"/>
        </w:tabs>
        <w:ind w:left="5834" w:hanging="360"/>
      </w:pPr>
      <w:rPr>
        <w:rFonts w:hint="default" w:ascii="Symbol" w:hAnsi="Symbol"/>
      </w:rPr>
    </w:lvl>
    <w:lvl w:ilvl="7" w:tplc="04090003" w:tentative="1">
      <w:start w:val="1"/>
      <w:numFmt w:val="bullet"/>
      <w:lvlText w:val="o"/>
      <w:lvlJc w:val="left"/>
      <w:pPr>
        <w:tabs>
          <w:tab w:val="num" w:pos="6554"/>
        </w:tabs>
        <w:ind w:left="6554" w:hanging="360"/>
      </w:pPr>
      <w:rPr>
        <w:rFonts w:hint="default" w:ascii="Courier New" w:hAnsi="Courier New" w:cs="Courier New"/>
      </w:rPr>
    </w:lvl>
    <w:lvl w:ilvl="8" w:tplc="04090005" w:tentative="1">
      <w:start w:val="1"/>
      <w:numFmt w:val="bullet"/>
      <w:lvlText w:val=""/>
      <w:lvlJc w:val="left"/>
      <w:pPr>
        <w:tabs>
          <w:tab w:val="num" w:pos="7274"/>
        </w:tabs>
        <w:ind w:left="7274" w:hanging="360"/>
      </w:pPr>
      <w:rPr>
        <w:rFonts w:hint="default" w:ascii="Wingdings" w:hAnsi="Wingdings"/>
      </w:rPr>
    </w:lvl>
  </w:abstractNum>
  <w:abstractNum w:abstractNumId="11" w15:restartNumberingAfterBreak="0">
    <w:nsid w:val="25CD69AB"/>
    <w:multiLevelType w:val="multilevel"/>
    <w:tmpl w:val="1F66099E"/>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26C75DA5"/>
    <w:multiLevelType w:val="hybridMultilevel"/>
    <w:tmpl w:val="BC520644"/>
    <w:lvl w:ilvl="0" w:tplc="E17CD4EC">
      <w:start w:val="1"/>
      <w:numFmt w:val="decimal"/>
      <w:lvlText w:val="%1."/>
      <w:lvlJc w:val="left"/>
      <w:pPr>
        <w:ind w:left="746" w:hanging="360"/>
      </w:pPr>
      <w:rPr>
        <w:rFonts w:hint="default" w:ascii="Arial" w:hAnsi="Arial" w:eastAsia="Arial"/>
        <w:spacing w:val="-1"/>
        <w:w w:val="99"/>
        <w:sz w:val="20"/>
        <w:szCs w:val="20"/>
      </w:rPr>
    </w:lvl>
    <w:lvl w:ilvl="1" w:tplc="13DC6616">
      <w:start w:val="1"/>
      <w:numFmt w:val="decimal"/>
      <w:lvlText w:val="%2."/>
      <w:lvlJc w:val="left"/>
      <w:pPr>
        <w:ind w:left="1048" w:hanging="339"/>
      </w:pPr>
      <w:rPr>
        <w:rFonts w:hint="default" w:ascii="Arial" w:hAnsi="Arial" w:eastAsia="Arial"/>
        <w:spacing w:val="-1"/>
        <w:w w:val="103"/>
        <w:sz w:val="20"/>
        <w:szCs w:val="20"/>
      </w:rPr>
    </w:lvl>
    <w:lvl w:ilvl="2" w:tplc="F8B27DBE">
      <w:start w:val="1"/>
      <w:numFmt w:val="bullet"/>
      <w:lvlText w:val="•"/>
      <w:lvlJc w:val="left"/>
      <w:pPr>
        <w:ind w:left="2117" w:hanging="339"/>
      </w:pPr>
      <w:rPr>
        <w:rFonts w:hint="default"/>
      </w:rPr>
    </w:lvl>
    <w:lvl w:ilvl="3" w:tplc="56A8EF66">
      <w:start w:val="1"/>
      <w:numFmt w:val="bullet"/>
      <w:lvlText w:val="•"/>
      <w:lvlJc w:val="left"/>
      <w:pPr>
        <w:ind w:left="3195" w:hanging="339"/>
      </w:pPr>
      <w:rPr>
        <w:rFonts w:hint="default"/>
      </w:rPr>
    </w:lvl>
    <w:lvl w:ilvl="4" w:tplc="9DC41298">
      <w:start w:val="1"/>
      <w:numFmt w:val="bullet"/>
      <w:lvlText w:val="•"/>
      <w:lvlJc w:val="left"/>
      <w:pPr>
        <w:ind w:left="4273" w:hanging="339"/>
      </w:pPr>
      <w:rPr>
        <w:rFonts w:hint="default"/>
      </w:rPr>
    </w:lvl>
    <w:lvl w:ilvl="5" w:tplc="B29EFC9E">
      <w:start w:val="1"/>
      <w:numFmt w:val="bullet"/>
      <w:lvlText w:val="•"/>
      <w:lvlJc w:val="left"/>
      <w:pPr>
        <w:ind w:left="5351" w:hanging="339"/>
      </w:pPr>
      <w:rPr>
        <w:rFonts w:hint="default"/>
      </w:rPr>
    </w:lvl>
    <w:lvl w:ilvl="6" w:tplc="E4449362">
      <w:start w:val="1"/>
      <w:numFmt w:val="bullet"/>
      <w:lvlText w:val="•"/>
      <w:lvlJc w:val="left"/>
      <w:pPr>
        <w:ind w:left="6428" w:hanging="339"/>
      </w:pPr>
      <w:rPr>
        <w:rFonts w:hint="default"/>
      </w:rPr>
    </w:lvl>
    <w:lvl w:ilvl="7" w:tplc="C14AC2A0">
      <w:start w:val="1"/>
      <w:numFmt w:val="bullet"/>
      <w:lvlText w:val="•"/>
      <w:lvlJc w:val="left"/>
      <w:pPr>
        <w:ind w:left="7506" w:hanging="339"/>
      </w:pPr>
      <w:rPr>
        <w:rFonts w:hint="default"/>
      </w:rPr>
    </w:lvl>
    <w:lvl w:ilvl="8" w:tplc="244248EA">
      <w:start w:val="1"/>
      <w:numFmt w:val="bullet"/>
      <w:lvlText w:val="•"/>
      <w:lvlJc w:val="left"/>
      <w:pPr>
        <w:ind w:left="8584" w:hanging="339"/>
      </w:pPr>
      <w:rPr>
        <w:rFonts w:hint="default"/>
      </w:rPr>
    </w:lvl>
  </w:abstractNum>
  <w:abstractNum w:abstractNumId="13" w15:restartNumberingAfterBreak="0">
    <w:nsid w:val="28922093"/>
    <w:multiLevelType w:val="hybridMultilevel"/>
    <w:tmpl w:val="2EEA1B76"/>
    <w:lvl w:ilvl="0" w:tplc="E7F2B9B6">
      <w:start w:val="1"/>
      <w:numFmt w:val="bullet"/>
      <w:pStyle w:val="TableText-List-Nolinespacing"/>
      <w:lvlText w:val=""/>
      <w:lvlJc w:val="left"/>
      <w:pPr>
        <w:tabs>
          <w:tab w:val="num" w:pos="142"/>
        </w:tabs>
        <w:ind w:left="142" w:hanging="142"/>
      </w:pPr>
      <w:rPr>
        <w:rFonts w:hint="default" w:ascii="Wingdings" w:hAnsi="Wingdings"/>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29415147"/>
    <w:multiLevelType w:val="multilevel"/>
    <w:tmpl w:val="04D0E5A0"/>
    <w:styleLink w:val="CurrentList9"/>
    <w:lvl w:ilvl="0">
      <w:start w:val="1"/>
      <w:numFmt w:val="decimal"/>
      <w:lvlText w:val="%1"/>
      <w:lvlJc w:val="left"/>
      <w:pPr>
        <w:ind w:left="397" w:hanging="39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9F55185"/>
    <w:multiLevelType w:val="multilevel"/>
    <w:tmpl w:val="CAACB2F8"/>
    <w:lvl w:ilvl="0">
      <w:start w:val="1"/>
      <w:numFmt w:val="decimal"/>
      <w:pStyle w:val="NumberedList11"/>
      <w:lvlText w:val="%1."/>
      <w:lvlJc w:val="left"/>
      <w:pPr>
        <w:ind w:left="284" w:hanging="567"/>
      </w:pPr>
      <w:rPr>
        <w:rFonts w:hint="default"/>
      </w:rPr>
    </w:lvl>
    <w:lvl w:ilvl="1">
      <w:start w:val="1"/>
      <w:numFmt w:val="decimal"/>
      <w:pStyle w:val="NumberedList11"/>
      <w:lvlText w:val="%1.%2."/>
      <w:lvlJc w:val="left"/>
      <w:pPr>
        <w:ind w:left="567" w:hanging="283"/>
      </w:pPr>
      <w:rPr>
        <w:rFonts w:hint="default"/>
      </w:rPr>
    </w:lvl>
    <w:lvl w:ilvl="2">
      <w:start w:val="1"/>
      <w:numFmt w:val="decimal"/>
      <w:pStyle w:val="NumberedList111"/>
      <w:lvlText w:val="%1.%2.%3."/>
      <w:lvlJc w:val="left"/>
      <w:pPr>
        <w:ind w:left="1418" w:hanging="567"/>
      </w:pPr>
      <w:rPr>
        <w:rFonts w:hint="default"/>
      </w:rPr>
    </w:lvl>
    <w:lvl w:ilvl="3">
      <w:start w:val="1"/>
      <w:numFmt w:val="decimal"/>
      <w:lvlText w:val="%1.%2.%3.%4."/>
      <w:lvlJc w:val="left"/>
      <w:pPr>
        <w:ind w:left="1445" w:hanging="648"/>
      </w:pPr>
      <w:rPr>
        <w:rFonts w:hint="default"/>
      </w:rPr>
    </w:lvl>
    <w:lvl w:ilvl="4">
      <w:start w:val="1"/>
      <w:numFmt w:val="decimal"/>
      <w:lvlText w:val="%1.%2.%3.%4.%5."/>
      <w:lvlJc w:val="left"/>
      <w:pPr>
        <w:ind w:left="1949" w:hanging="792"/>
      </w:pPr>
      <w:rPr>
        <w:rFonts w:hint="default"/>
      </w:rPr>
    </w:lvl>
    <w:lvl w:ilvl="5">
      <w:start w:val="1"/>
      <w:numFmt w:val="decimal"/>
      <w:lvlText w:val="%1.%2.%3.%4.%5.%6."/>
      <w:lvlJc w:val="left"/>
      <w:pPr>
        <w:ind w:left="2453" w:hanging="936"/>
      </w:pPr>
      <w:rPr>
        <w:rFonts w:hint="default"/>
      </w:rPr>
    </w:lvl>
    <w:lvl w:ilvl="6">
      <w:start w:val="1"/>
      <w:numFmt w:val="decimal"/>
      <w:lvlText w:val="%1.%2.%3.%4.%5.%6.%7."/>
      <w:lvlJc w:val="left"/>
      <w:pPr>
        <w:ind w:left="2957" w:hanging="1080"/>
      </w:pPr>
      <w:rPr>
        <w:rFonts w:hint="default"/>
      </w:rPr>
    </w:lvl>
    <w:lvl w:ilvl="7">
      <w:start w:val="1"/>
      <w:numFmt w:val="decimal"/>
      <w:lvlText w:val="%1.%2.%3.%4.%5.%6.%7.%8."/>
      <w:lvlJc w:val="left"/>
      <w:pPr>
        <w:ind w:left="3461" w:hanging="1224"/>
      </w:pPr>
      <w:rPr>
        <w:rFonts w:hint="default"/>
      </w:rPr>
    </w:lvl>
    <w:lvl w:ilvl="8">
      <w:start w:val="1"/>
      <w:numFmt w:val="decimal"/>
      <w:lvlText w:val="%1.%2.%3.%4.%5.%6.%7.%8.%9."/>
      <w:lvlJc w:val="left"/>
      <w:pPr>
        <w:ind w:left="4037" w:hanging="1440"/>
      </w:pPr>
      <w:rPr>
        <w:rFont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FD45C2"/>
    <w:multiLevelType w:val="multilevel"/>
    <w:tmpl w:val="2ABCC374"/>
    <w:styleLink w:val="CurrentList20"/>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E9B2156"/>
    <w:multiLevelType w:val="singleLevel"/>
    <w:tmpl w:val="1130AB7A"/>
    <w:lvl w:ilvl="0">
      <w:start w:val="1"/>
      <w:numFmt w:val="bullet"/>
      <w:pStyle w:val="BodyText-List"/>
      <w:lvlText w:val=""/>
      <w:lvlJc w:val="left"/>
      <w:pPr>
        <w:tabs>
          <w:tab w:val="num" w:pos="1190"/>
        </w:tabs>
        <w:ind w:left="1190" w:hanging="396"/>
      </w:pPr>
      <w:rPr>
        <w:rFonts w:hint="default" w:ascii="Symbol" w:hAnsi="Symbol"/>
        <w:color w:val="auto"/>
        <w:sz w:val="18"/>
      </w:rPr>
    </w:lvl>
  </w:abstractNum>
  <w:abstractNum w:abstractNumId="19" w15:restartNumberingAfterBreak="0">
    <w:nsid w:val="2FF16DF6"/>
    <w:multiLevelType w:val="multilevel"/>
    <w:tmpl w:val="109C6D9E"/>
    <w:styleLink w:val="CurrentList12"/>
    <w:lvl w:ilvl="0">
      <w:start w:val="1"/>
      <w:numFmt w:val="decimal"/>
      <w:lvlText w:val="%1"/>
      <w:lvlJc w:val="left"/>
      <w:pPr>
        <w:ind w:left="851" w:hanging="851"/>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56B7CD3"/>
    <w:multiLevelType w:val="hybridMultilevel"/>
    <w:tmpl w:val="4DA41740"/>
    <w:lvl w:ilvl="0" w:tplc="19A2B9CC">
      <w:start w:val="1"/>
      <w:numFmt w:val="bullet"/>
      <w:pStyle w:val="Bullet2"/>
      <w:lvlText w:val="-"/>
      <w:lvlJc w:val="left"/>
      <w:pPr>
        <w:ind w:left="454" w:hanging="227"/>
      </w:pPr>
      <w:rPr>
        <w:rFonts w:hint="default" w:ascii="Courier New" w:hAnsi="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9BF014D"/>
    <w:multiLevelType w:val="hybridMultilevel"/>
    <w:tmpl w:val="3AF41DDE"/>
    <w:lvl w:ilvl="0" w:tplc="04090001">
      <w:start w:val="1"/>
      <w:numFmt w:val="bullet"/>
      <w:lvlText w:val=""/>
      <w:lvlJc w:val="left"/>
      <w:pPr>
        <w:tabs>
          <w:tab w:val="num" w:pos="1514"/>
        </w:tabs>
        <w:ind w:left="1514" w:hanging="360"/>
      </w:pPr>
      <w:rPr>
        <w:rFonts w:hint="default" w:ascii="Symbol" w:hAnsi="Symbol"/>
      </w:rPr>
    </w:lvl>
    <w:lvl w:ilvl="1" w:tplc="04090003" w:tentative="1">
      <w:start w:val="1"/>
      <w:numFmt w:val="bullet"/>
      <w:lvlText w:val="o"/>
      <w:lvlJc w:val="left"/>
      <w:pPr>
        <w:tabs>
          <w:tab w:val="num" w:pos="2234"/>
        </w:tabs>
        <w:ind w:left="2234" w:hanging="360"/>
      </w:pPr>
      <w:rPr>
        <w:rFonts w:hint="default" w:ascii="Courier New" w:hAnsi="Courier New" w:cs="Courier New"/>
      </w:rPr>
    </w:lvl>
    <w:lvl w:ilvl="2" w:tplc="04090005" w:tentative="1">
      <w:start w:val="1"/>
      <w:numFmt w:val="bullet"/>
      <w:lvlText w:val=""/>
      <w:lvlJc w:val="left"/>
      <w:pPr>
        <w:tabs>
          <w:tab w:val="num" w:pos="2954"/>
        </w:tabs>
        <w:ind w:left="2954" w:hanging="360"/>
      </w:pPr>
      <w:rPr>
        <w:rFonts w:hint="default" w:ascii="Wingdings" w:hAnsi="Wingdings"/>
      </w:rPr>
    </w:lvl>
    <w:lvl w:ilvl="3" w:tplc="04090001" w:tentative="1">
      <w:start w:val="1"/>
      <w:numFmt w:val="bullet"/>
      <w:lvlText w:val=""/>
      <w:lvlJc w:val="left"/>
      <w:pPr>
        <w:tabs>
          <w:tab w:val="num" w:pos="3674"/>
        </w:tabs>
        <w:ind w:left="3674" w:hanging="360"/>
      </w:pPr>
      <w:rPr>
        <w:rFonts w:hint="default" w:ascii="Symbol" w:hAnsi="Symbol"/>
      </w:rPr>
    </w:lvl>
    <w:lvl w:ilvl="4" w:tplc="04090003" w:tentative="1">
      <w:start w:val="1"/>
      <w:numFmt w:val="bullet"/>
      <w:lvlText w:val="o"/>
      <w:lvlJc w:val="left"/>
      <w:pPr>
        <w:tabs>
          <w:tab w:val="num" w:pos="4394"/>
        </w:tabs>
        <w:ind w:left="4394" w:hanging="360"/>
      </w:pPr>
      <w:rPr>
        <w:rFonts w:hint="default" w:ascii="Courier New" w:hAnsi="Courier New" w:cs="Courier New"/>
      </w:rPr>
    </w:lvl>
    <w:lvl w:ilvl="5" w:tplc="04090005" w:tentative="1">
      <w:start w:val="1"/>
      <w:numFmt w:val="bullet"/>
      <w:lvlText w:val=""/>
      <w:lvlJc w:val="left"/>
      <w:pPr>
        <w:tabs>
          <w:tab w:val="num" w:pos="5114"/>
        </w:tabs>
        <w:ind w:left="5114" w:hanging="360"/>
      </w:pPr>
      <w:rPr>
        <w:rFonts w:hint="default" w:ascii="Wingdings" w:hAnsi="Wingdings"/>
      </w:rPr>
    </w:lvl>
    <w:lvl w:ilvl="6" w:tplc="04090001" w:tentative="1">
      <w:start w:val="1"/>
      <w:numFmt w:val="bullet"/>
      <w:lvlText w:val=""/>
      <w:lvlJc w:val="left"/>
      <w:pPr>
        <w:tabs>
          <w:tab w:val="num" w:pos="5834"/>
        </w:tabs>
        <w:ind w:left="5834" w:hanging="360"/>
      </w:pPr>
      <w:rPr>
        <w:rFonts w:hint="default" w:ascii="Symbol" w:hAnsi="Symbol"/>
      </w:rPr>
    </w:lvl>
    <w:lvl w:ilvl="7" w:tplc="04090003" w:tentative="1">
      <w:start w:val="1"/>
      <w:numFmt w:val="bullet"/>
      <w:lvlText w:val="o"/>
      <w:lvlJc w:val="left"/>
      <w:pPr>
        <w:tabs>
          <w:tab w:val="num" w:pos="6554"/>
        </w:tabs>
        <w:ind w:left="6554" w:hanging="360"/>
      </w:pPr>
      <w:rPr>
        <w:rFonts w:hint="default" w:ascii="Courier New" w:hAnsi="Courier New" w:cs="Courier New"/>
      </w:rPr>
    </w:lvl>
    <w:lvl w:ilvl="8" w:tplc="04090005" w:tentative="1">
      <w:start w:val="1"/>
      <w:numFmt w:val="bullet"/>
      <w:lvlText w:val=""/>
      <w:lvlJc w:val="left"/>
      <w:pPr>
        <w:tabs>
          <w:tab w:val="num" w:pos="7274"/>
        </w:tabs>
        <w:ind w:left="7274" w:hanging="360"/>
      </w:pPr>
      <w:rPr>
        <w:rFonts w:hint="default" w:ascii="Wingdings" w:hAnsi="Wingdings"/>
      </w:rPr>
    </w:lvl>
  </w:abstractNum>
  <w:abstractNum w:abstractNumId="22" w15:restartNumberingAfterBreak="0">
    <w:nsid w:val="40D31B8C"/>
    <w:multiLevelType w:val="hybridMultilevel"/>
    <w:tmpl w:val="1DE0993E"/>
    <w:lvl w:ilvl="0" w:tplc="0C090001">
      <w:start w:val="1"/>
      <w:numFmt w:val="bullet"/>
      <w:lvlText w:val=""/>
      <w:lvlJc w:val="left"/>
      <w:pPr>
        <w:ind w:left="1080" w:hanging="360"/>
      </w:pPr>
      <w:rPr>
        <w:rFonts w:hint="default" w:ascii="Symbol" w:hAnsi="Symbol"/>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4104BBE"/>
    <w:multiLevelType w:val="multilevel"/>
    <w:tmpl w:val="2EEA200A"/>
    <w:styleLink w:val="CurrentList4"/>
    <w:lvl w:ilvl="0">
      <w:start w:val="1"/>
      <w:numFmt w:val="bullet"/>
      <w:lvlText w:val="-"/>
      <w:lvlJc w:val="left"/>
      <w:pPr>
        <w:ind w:left="567" w:hanging="397"/>
      </w:pPr>
      <w:rPr>
        <w:rFonts w:hint="default" w:ascii="Courier New" w:hAnsi="Courier New"/>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4" w15:restartNumberingAfterBreak="0">
    <w:nsid w:val="44E95FE0"/>
    <w:multiLevelType w:val="multilevel"/>
    <w:tmpl w:val="16368E38"/>
    <w:styleLink w:val="CurrentList21"/>
    <w:lvl w:ilvl="0">
      <w:start w:val="1"/>
      <w:numFmt w:val="lowerRoman"/>
      <w:lvlText w:val="%1."/>
      <w:lvlJc w:val="left"/>
      <w:pPr>
        <w:ind w:left="907"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8A1EE9"/>
    <w:multiLevelType w:val="multilevel"/>
    <w:tmpl w:val="C6D6B738"/>
    <w:styleLink w:val="CurrentList16"/>
    <w:lvl w:ilvl="0">
      <w:start w:val="1"/>
      <w:numFmt w:val="decimal"/>
      <w:lvlText w:val="%1."/>
      <w:lvlJc w:val="left"/>
      <w:pPr>
        <w:ind w:left="567" w:hanging="567"/>
      </w:pPr>
      <w:rPr>
        <w:rFonts w:hint="default"/>
      </w:rPr>
    </w:lvl>
    <w:lvl w:ilvl="1">
      <w:start w:val="1"/>
      <w:numFmt w:val="decimal"/>
      <w:lvlText w:val="%1.%2."/>
      <w:lvlJc w:val="left"/>
      <w:pPr>
        <w:ind w:left="851" w:hanging="284"/>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BD90420"/>
    <w:multiLevelType w:val="multilevel"/>
    <w:tmpl w:val="E8B870EC"/>
    <w:styleLink w:val="CurrentList11"/>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4CE23C62"/>
    <w:multiLevelType w:val="multilevel"/>
    <w:tmpl w:val="BDCE3312"/>
    <w:styleLink w:val="CurrentList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8" w15:restartNumberingAfterBreak="0">
    <w:nsid w:val="4F81411A"/>
    <w:multiLevelType w:val="hybridMultilevel"/>
    <w:tmpl w:val="A2BEBBEA"/>
    <w:lvl w:ilvl="0" w:tplc="96304F7A">
      <w:start w:val="1"/>
      <w:numFmt w:val="bullet"/>
      <w:lvlText w:val=""/>
      <w:lvlJc w:val="left"/>
      <w:pPr>
        <w:ind w:left="1116" w:hanging="396"/>
      </w:pPr>
      <w:rPr>
        <w:rFonts w:hint="default" w:ascii="Symbol" w:hAnsi="Symbol" w:eastAsia="Symbol"/>
        <w:w w:val="100"/>
        <w:sz w:val="18"/>
        <w:szCs w:val="18"/>
      </w:rPr>
    </w:lvl>
    <w:lvl w:ilvl="1" w:tplc="664C0B96">
      <w:start w:val="1"/>
      <w:numFmt w:val="bullet"/>
      <w:lvlText w:val="•"/>
      <w:lvlJc w:val="left"/>
      <w:pPr>
        <w:ind w:left="2178" w:hanging="396"/>
      </w:pPr>
      <w:rPr>
        <w:rFonts w:hint="default"/>
      </w:rPr>
    </w:lvl>
    <w:lvl w:ilvl="2" w:tplc="C8E45910">
      <w:start w:val="1"/>
      <w:numFmt w:val="bullet"/>
      <w:lvlText w:val="•"/>
      <w:lvlJc w:val="left"/>
      <w:pPr>
        <w:ind w:left="3243" w:hanging="396"/>
      </w:pPr>
      <w:rPr>
        <w:rFonts w:hint="default"/>
      </w:rPr>
    </w:lvl>
    <w:lvl w:ilvl="3" w:tplc="53AC5BC2">
      <w:start w:val="1"/>
      <w:numFmt w:val="bullet"/>
      <w:lvlText w:val="•"/>
      <w:lvlJc w:val="left"/>
      <w:pPr>
        <w:ind w:left="4307" w:hanging="396"/>
      </w:pPr>
      <w:rPr>
        <w:rFonts w:hint="default"/>
      </w:rPr>
    </w:lvl>
    <w:lvl w:ilvl="4" w:tplc="A78A04D2">
      <w:start w:val="1"/>
      <w:numFmt w:val="bullet"/>
      <w:lvlText w:val="•"/>
      <w:lvlJc w:val="left"/>
      <w:pPr>
        <w:ind w:left="5372" w:hanging="396"/>
      </w:pPr>
      <w:rPr>
        <w:rFonts w:hint="default"/>
      </w:rPr>
    </w:lvl>
    <w:lvl w:ilvl="5" w:tplc="2E54BD34">
      <w:start w:val="1"/>
      <w:numFmt w:val="bullet"/>
      <w:lvlText w:val="•"/>
      <w:lvlJc w:val="left"/>
      <w:pPr>
        <w:ind w:left="6437" w:hanging="396"/>
      </w:pPr>
      <w:rPr>
        <w:rFonts w:hint="default"/>
      </w:rPr>
    </w:lvl>
    <w:lvl w:ilvl="6" w:tplc="1B1207D0">
      <w:start w:val="1"/>
      <w:numFmt w:val="bullet"/>
      <w:lvlText w:val="•"/>
      <w:lvlJc w:val="left"/>
      <w:pPr>
        <w:ind w:left="7501" w:hanging="396"/>
      </w:pPr>
      <w:rPr>
        <w:rFonts w:hint="default"/>
      </w:rPr>
    </w:lvl>
    <w:lvl w:ilvl="7" w:tplc="1CDA294A">
      <w:start w:val="1"/>
      <w:numFmt w:val="bullet"/>
      <w:lvlText w:val="•"/>
      <w:lvlJc w:val="left"/>
      <w:pPr>
        <w:ind w:left="8566" w:hanging="396"/>
      </w:pPr>
      <w:rPr>
        <w:rFonts w:hint="default"/>
      </w:rPr>
    </w:lvl>
    <w:lvl w:ilvl="8" w:tplc="654EE1A0">
      <w:start w:val="1"/>
      <w:numFmt w:val="bullet"/>
      <w:lvlText w:val="•"/>
      <w:lvlJc w:val="left"/>
      <w:pPr>
        <w:ind w:left="9631" w:hanging="396"/>
      </w:pPr>
      <w:rPr>
        <w:rFonts w:hint="default"/>
      </w:rPr>
    </w:lvl>
  </w:abstractNum>
  <w:abstractNum w:abstractNumId="29" w15:restartNumberingAfterBreak="0">
    <w:nsid w:val="50132413"/>
    <w:multiLevelType w:val="multilevel"/>
    <w:tmpl w:val="D45C4E8A"/>
    <w:styleLink w:val="CurrentList13"/>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0D9644D"/>
    <w:multiLevelType w:val="hybridMultilevel"/>
    <w:tmpl w:val="4C3AB4B2"/>
    <w:lvl w:ilvl="0" w:tplc="9E22E846">
      <w:start w:val="1"/>
      <w:numFmt w:val="lowerRoman"/>
      <w:pStyle w:val="List-romannumberL3"/>
      <w:lvlText w:val="%1."/>
      <w:lvlJc w:val="left"/>
      <w:pPr>
        <w:ind w:left="851"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231F13"/>
    <w:multiLevelType w:val="multilevel"/>
    <w:tmpl w:val="A112D0A4"/>
    <w:styleLink w:val="CurrentList19"/>
    <w:lvl w:ilvl="0">
      <w:start w:val="1"/>
      <w:numFmt w:val="decimal"/>
      <w:lvlText w:val="%1."/>
      <w:lvlJc w:val="left"/>
      <w:pPr>
        <w:ind w:left="851" w:hanging="567"/>
      </w:pPr>
      <w:rPr>
        <w:rFonts w:hint="default"/>
      </w:rPr>
    </w:lvl>
    <w:lvl w:ilvl="1">
      <w:start w:val="1"/>
      <w:numFmt w:val="decimal"/>
      <w:lvlText w:val="%1.%2."/>
      <w:lvlJc w:val="left"/>
      <w:pPr>
        <w:ind w:left="1418" w:hanging="567"/>
      </w:pPr>
      <w:rPr>
        <w:rFonts w:hint="default"/>
      </w:rPr>
    </w:lvl>
    <w:lvl w:ilvl="2">
      <w:start w:val="1"/>
      <w:numFmt w:val="decimal"/>
      <w:lvlText w:val="%1.%2.%3."/>
      <w:lvlJc w:val="left"/>
      <w:pPr>
        <w:ind w:left="1985" w:hanging="567"/>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32" w15:restartNumberingAfterBreak="0">
    <w:nsid w:val="5B6867A2"/>
    <w:multiLevelType w:val="multilevel"/>
    <w:tmpl w:val="79B21358"/>
    <w:styleLink w:val="CurrentList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2077FB"/>
    <w:multiLevelType w:val="multilevel"/>
    <w:tmpl w:val="AEAA5142"/>
    <w:styleLink w:val="CurrentList18"/>
    <w:lvl w:ilvl="0">
      <w:start w:val="1"/>
      <w:numFmt w:val="decimal"/>
      <w:lvlText w:val="%1."/>
      <w:lvlJc w:val="left"/>
      <w:pPr>
        <w:ind w:left="567" w:hanging="567"/>
      </w:pPr>
      <w:rPr>
        <w:rFonts w:hint="default"/>
      </w:rPr>
    </w:lvl>
    <w:lvl w:ilvl="1">
      <w:start w:val="1"/>
      <w:numFmt w:val="decimal"/>
      <w:lvlText w:val="%1.%2."/>
      <w:lvlJc w:val="left"/>
      <w:pPr>
        <w:ind w:left="1134" w:hanging="283"/>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F36615C"/>
    <w:multiLevelType w:val="multilevel"/>
    <w:tmpl w:val="A62C52BA"/>
    <w:styleLink w:val="CurrentList7"/>
    <w:lvl w:ilvl="0">
      <w:start w:val="1"/>
      <w:numFmt w:val="decimal"/>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F686764"/>
    <w:multiLevelType w:val="hybridMultilevel"/>
    <w:tmpl w:val="4EC2DD2A"/>
    <w:lvl w:ilvl="0" w:tplc="03ECE14A">
      <w:start w:val="1"/>
      <w:numFmt w:val="bullet"/>
      <w:pStyle w:val="TableText-List"/>
      <w:lvlText w:val=""/>
      <w:lvlJc w:val="left"/>
      <w:pPr>
        <w:tabs>
          <w:tab w:val="num" w:pos="142"/>
        </w:tabs>
        <w:ind w:left="142" w:hanging="142"/>
      </w:pPr>
      <w:rPr>
        <w:rFonts w:hint="default" w:ascii="Wingdings" w:hAnsi="Wingdings"/>
      </w:rPr>
    </w:lvl>
    <w:lvl w:ilvl="1" w:tplc="FFFFFFFF">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64B36AF8"/>
    <w:multiLevelType w:val="hybridMultilevel"/>
    <w:tmpl w:val="D1A8A6B2"/>
    <w:lvl w:ilvl="0" w:tplc="9A0C54C0">
      <w:start w:val="1"/>
      <w:numFmt w:val="bullet"/>
      <w:pStyle w:val="Bullet1"/>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7D63D6C"/>
    <w:multiLevelType w:val="multilevel"/>
    <w:tmpl w:val="04D0E5A0"/>
    <w:styleLink w:val="CurrentList10"/>
    <w:lvl w:ilvl="0">
      <w:start w:val="1"/>
      <w:numFmt w:val="decimal"/>
      <w:lvlText w:val="%1"/>
      <w:lvlJc w:val="left"/>
      <w:pPr>
        <w:ind w:left="397" w:hanging="39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67D93869"/>
    <w:multiLevelType w:val="multilevel"/>
    <w:tmpl w:val="E62A686C"/>
    <w:styleLink w:val="CurrentList5"/>
    <w:lvl w:ilvl="0">
      <w:start w:val="1"/>
      <w:numFmt w:val="bullet"/>
      <w:lvlText w:val="-"/>
      <w:lvlJc w:val="left"/>
      <w:pPr>
        <w:ind w:left="454" w:hanging="170"/>
      </w:pPr>
      <w:rPr>
        <w:rFonts w:hint="default" w:ascii="Courier New" w:hAnsi="Courier New"/>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39" w15:restartNumberingAfterBreak="0">
    <w:nsid w:val="6E2F614C"/>
    <w:multiLevelType w:val="multilevel"/>
    <w:tmpl w:val="1F66099E"/>
    <w:styleLink w:val="CurrentList14"/>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7087408A"/>
    <w:multiLevelType w:val="multilevel"/>
    <w:tmpl w:val="73B8D12A"/>
    <w:lvl w:ilvl="0">
      <w:start w:val="1"/>
      <w:numFmt w:val="decimal"/>
      <w:pStyle w:val="AppendixHeading1"/>
      <w:lvlText w:val="Appendix %1"/>
      <w:lvlJc w:val="left"/>
      <w:pPr>
        <w:tabs>
          <w:tab w:val="num" w:pos="1440"/>
        </w:tabs>
        <w:ind w:left="1134" w:hanging="113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0C92410"/>
    <w:multiLevelType w:val="multilevel"/>
    <w:tmpl w:val="E4F2B134"/>
    <w:lvl w:ilvl="0">
      <w:start w:val="1"/>
      <w:numFmt w:val="decimal"/>
      <w:pStyle w:val="Numberedlist1"/>
      <w:lvlText w:val="%1."/>
      <w:lvlJc w:val="left"/>
      <w:pPr>
        <w:ind w:left="284" w:hanging="284"/>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6393400"/>
    <w:multiLevelType w:val="multilevel"/>
    <w:tmpl w:val="14320A96"/>
    <w:lvl w:ilvl="0">
      <w:start w:val="1"/>
      <w:numFmt w:val="decimal"/>
      <w:lvlRestart w:val="0"/>
      <w:pStyle w:val="BodyText-NumberedList1"/>
      <w:lvlText w:val="%1."/>
      <w:lvlJc w:val="left"/>
      <w:pPr>
        <w:tabs>
          <w:tab w:val="num" w:pos="567"/>
        </w:tabs>
        <w:ind w:left="567" w:hanging="567"/>
      </w:pPr>
      <w:rPr>
        <w:rFonts w:hint="default" w:ascii="Arial" w:hAnsi="Arial"/>
      </w:rPr>
    </w:lvl>
    <w:lvl w:ilvl="1">
      <w:start w:val="1"/>
      <w:numFmt w:val="lowerLetter"/>
      <w:pStyle w:val="BodyText-NumberedLista"/>
      <w:lvlText w:val="%2."/>
      <w:lvlJc w:val="left"/>
      <w:pPr>
        <w:ind w:left="1134" w:hanging="567"/>
      </w:pPr>
      <w:rPr>
        <w:rFonts w:hint="default" w:ascii="Arial" w:hAnsi="Arial"/>
      </w:rPr>
    </w:lvl>
    <w:lvl w:ilvl="2">
      <w:start w:val="1"/>
      <w:numFmt w:val="lowerRoman"/>
      <w:pStyle w:val="BodyText-NumberedListi"/>
      <w:lvlText w:val="%3."/>
      <w:lvlJc w:val="left"/>
      <w:pPr>
        <w:ind w:left="1701" w:hanging="567"/>
      </w:pPr>
      <w:rPr>
        <w:rFonts w:hint="default" w:ascii="Arial" w:hAnsi="Arial"/>
      </w:rPr>
    </w:lvl>
    <w:lvl w:ilvl="3">
      <w:start w:val="1"/>
      <w:numFmt w:val="decimal"/>
      <w:lvlText w:val="(%4)"/>
      <w:lvlJc w:val="left"/>
      <w:pPr>
        <w:tabs>
          <w:tab w:val="num" w:pos="2211"/>
        </w:tabs>
        <w:ind w:left="2211" w:hanging="567"/>
      </w:pPr>
      <w:rPr>
        <w:rFonts w:hint="default" w:ascii="Verdana" w:hAnsi="Verdana"/>
      </w:rPr>
    </w:lvl>
    <w:lvl w:ilvl="4">
      <w:start w:val="1"/>
      <w:numFmt w:val="decimal"/>
      <w:lvlText w:val="%1.%2.%3.%4.%5."/>
      <w:lvlJc w:val="left"/>
      <w:pPr>
        <w:tabs>
          <w:tab w:val="num" w:pos="2290"/>
        </w:tabs>
        <w:ind w:left="2290" w:hanging="794"/>
      </w:pPr>
      <w:rPr>
        <w:rFonts w:hint="default" w:ascii="Verdana" w:hAnsi="Verdana"/>
      </w:rPr>
    </w:lvl>
    <w:lvl w:ilvl="5">
      <w:start w:val="1"/>
      <w:numFmt w:val="decimal"/>
      <w:lvlText w:val="%1.%2.%3.%4.%5.%6."/>
      <w:lvlJc w:val="left"/>
      <w:pPr>
        <w:tabs>
          <w:tab w:val="num" w:pos="2795"/>
        </w:tabs>
        <w:ind w:left="2795" w:hanging="936"/>
      </w:pPr>
      <w:rPr>
        <w:rFonts w:hint="default" w:ascii="Verdana" w:hAnsi="Verdana"/>
      </w:rPr>
    </w:lvl>
    <w:lvl w:ilvl="6">
      <w:start w:val="1"/>
      <w:numFmt w:val="decimal"/>
      <w:lvlText w:val="%1.%2.%3.%4.%5.%6.%7."/>
      <w:lvlJc w:val="left"/>
      <w:pPr>
        <w:tabs>
          <w:tab w:val="num" w:pos="3299"/>
        </w:tabs>
        <w:ind w:left="3299" w:hanging="1083"/>
      </w:pPr>
      <w:rPr>
        <w:rFonts w:hint="default" w:ascii="Verdana" w:hAnsi="Verdana"/>
      </w:rPr>
    </w:lvl>
    <w:lvl w:ilvl="7">
      <w:start w:val="1"/>
      <w:numFmt w:val="decimal"/>
      <w:lvlText w:val="%1.%2.%3.%4.%5.%6.%7.%8."/>
      <w:lvlJc w:val="left"/>
      <w:pPr>
        <w:tabs>
          <w:tab w:val="num" w:pos="3798"/>
        </w:tabs>
        <w:ind w:left="3798" w:hanging="1219"/>
      </w:pPr>
      <w:rPr>
        <w:rFonts w:hint="default" w:ascii="Verdana" w:hAnsi="Verdana"/>
      </w:rPr>
    </w:lvl>
    <w:lvl w:ilvl="8">
      <w:start w:val="1"/>
      <w:numFmt w:val="decimal"/>
      <w:lvlText w:val="%1.%2.%3.%4.%5.%6.%7.%8.%9."/>
      <w:lvlJc w:val="left"/>
      <w:pPr>
        <w:tabs>
          <w:tab w:val="num" w:pos="4376"/>
        </w:tabs>
        <w:ind w:left="4376" w:hanging="1440"/>
      </w:pPr>
      <w:rPr>
        <w:rFonts w:hint="default" w:ascii="Verdana" w:hAnsi="Verdana"/>
      </w:rPr>
    </w:lvl>
  </w:abstractNum>
  <w:abstractNum w:abstractNumId="43" w15:restartNumberingAfterBreak="0">
    <w:nsid w:val="77750E21"/>
    <w:multiLevelType w:val="hybridMultilevel"/>
    <w:tmpl w:val="8286E33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85776B0"/>
    <w:multiLevelType w:val="multilevel"/>
    <w:tmpl w:val="41863E80"/>
    <w:styleLink w:val="CurrentList22"/>
    <w:lvl w:ilvl="0">
      <w:start w:val="1"/>
      <w:numFmt w:val="decimal"/>
      <w:lvlText w:val="%1."/>
      <w:lvlJc w:val="left"/>
      <w:pPr>
        <w:ind w:left="851" w:hanging="567"/>
      </w:pPr>
      <w:rPr>
        <w:rFonts w:hint="default"/>
      </w:rPr>
    </w:lvl>
    <w:lvl w:ilvl="1">
      <w:start w:val="1"/>
      <w:numFmt w:val="decimal"/>
      <w:lvlText w:val="%1.%2."/>
      <w:lvlJc w:val="left"/>
      <w:pPr>
        <w:ind w:left="1418" w:hanging="567"/>
      </w:pPr>
      <w:rPr>
        <w:rFonts w:hint="default"/>
      </w:rPr>
    </w:lvl>
    <w:lvl w:ilvl="2">
      <w:start w:val="1"/>
      <w:numFmt w:val="decimal"/>
      <w:lvlText w:val="%1.%2.%3."/>
      <w:lvlJc w:val="left"/>
      <w:pPr>
        <w:ind w:left="1985" w:hanging="567"/>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45" w15:restartNumberingAfterBreak="0">
    <w:nsid w:val="7AA61840"/>
    <w:multiLevelType w:val="hybridMultilevel"/>
    <w:tmpl w:val="10421342"/>
    <w:lvl w:ilvl="0" w:tplc="BED69290">
      <w:start w:val="7"/>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DC71D68"/>
    <w:multiLevelType w:val="multilevel"/>
    <w:tmpl w:val="9948CF7C"/>
    <w:styleLink w:val="CurrentList23"/>
    <w:lvl w:ilvl="0">
      <w:start w:val="1"/>
      <w:numFmt w:val="decimal"/>
      <w:lvlText w:val="%1."/>
      <w:lvlJc w:val="left"/>
      <w:pPr>
        <w:ind w:left="284" w:hanging="56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134" w:hanging="283"/>
      </w:pPr>
      <w:rPr>
        <w:rFonts w:hint="default"/>
      </w:rPr>
    </w:lvl>
    <w:lvl w:ilvl="3">
      <w:start w:val="1"/>
      <w:numFmt w:val="decimal"/>
      <w:lvlText w:val="%1.%2.%3.%4."/>
      <w:lvlJc w:val="left"/>
      <w:pPr>
        <w:ind w:left="1445" w:hanging="648"/>
      </w:pPr>
      <w:rPr>
        <w:rFonts w:hint="default"/>
      </w:rPr>
    </w:lvl>
    <w:lvl w:ilvl="4">
      <w:start w:val="1"/>
      <w:numFmt w:val="decimal"/>
      <w:lvlText w:val="%1.%2.%3.%4.%5."/>
      <w:lvlJc w:val="left"/>
      <w:pPr>
        <w:ind w:left="1949" w:hanging="792"/>
      </w:pPr>
      <w:rPr>
        <w:rFonts w:hint="default"/>
      </w:rPr>
    </w:lvl>
    <w:lvl w:ilvl="5">
      <w:start w:val="1"/>
      <w:numFmt w:val="decimal"/>
      <w:lvlText w:val="%1.%2.%3.%4.%5.%6."/>
      <w:lvlJc w:val="left"/>
      <w:pPr>
        <w:ind w:left="2453" w:hanging="936"/>
      </w:pPr>
      <w:rPr>
        <w:rFonts w:hint="default"/>
      </w:rPr>
    </w:lvl>
    <w:lvl w:ilvl="6">
      <w:start w:val="1"/>
      <w:numFmt w:val="decimal"/>
      <w:lvlText w:val="%1.%2.%3.%4.%5.%6.%7."/>
      <w:lvlJc w:val="left"/>
      <w:pPr>
        <w:ind w:left="2957" w:hanging="1080"/>
      </w:pPr>
      <w:rPr>
        <w:rFonts w:hint="default"/>
      </w:rPr>
    </w:lvl>
    <w:lvl w:ilvl="7">
      <w:start w:val="1"/>
      <w:numFmt w:val="decimal"/>
      <w:lvlText w:val="%1.%2.%3.%4.%5.%6.%7.%8."/>
      <w:lvlJc w:val="left"/>
      <w:pPr>
        <w:ind w:left="3461" w:hanging="1224"/>
      </w:pPr>
      <w:rPr>
        <w:rFonts w:hint="default"/>
      </w:rPr>
    </w:lvl>
    <w:lvl w:ilvl="8">
      <w:start w:val="1"/>
      <w:numFmt w:val="decimal"/>
      <w:lvlText w:val="%1.%2.%3.%4.%5.%6.%7.%8.%9."/>
      <w:lvlJc w:val="left"/>
      <w:pPr>
        <w:ind w:left="4037" w:hanging="1440"/>
      </w:pPr>
      <w:rPr>
        <w:rFonts w:hint="default"/>
      </w:rPr>
    </w:lvl>
  </w:abstractNum>
  <w:abstractNum w:abstractNumId="47"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hint="default" w:ascii="Arial" w:hAnsi="Arial" w:cs="Arial"/>
      </w:rPr>
    </w:lvl>
    <w:lvl w:ilvl="1">
      <w:start w:val="1"/>
      <w:numFmt w:val="decimal"/>
      <w:lvlText w:val="%1.%2."/>
      <w:lvlJc w:val="left"/>
      <w:pPr>
        <w:tabs>
          <w:tab w:val="num" w:pos="1080"/>
        </w:tabs>
        <w:ind w:left="792" w:hanging="432"/>
      </w:pPr>
      <w:rPr>
        <w:rFonts w:hint="default" w:ascii="Verdana" w:hAnsi="Verdana"/>
      </w:rPr>
    </w:lvl>
    <w:lvl w:ilvl="2">
      <w:start w:val="1"/>
      <w:numFmt w:val="decimal"/>
      <w:lvlText w:val="%1.%2.%3."/>
      <w:lvlJc w:val="left"/>
      <w:pPr>
        <w:tabs>
          <w:tab w:val="num" w:pos="1440"/>
        </w:tabs>
        <w:ind w:left="1224" w:hanging="504"/>
      </w:pPr>
      <w:rPr>
        <w:rFonts w:hint="default" w:ascii="Verdana" w:hAnsi="Verdana"/>
      </w:rPr>
    </w:lvl>
    <w:lvl w:ilvl="3">
      <w:start w:val="1"/>
      <w:numFmt w:val="decimal"/>
      <w:lvlText w:val="%1.%2.%3.%4."/>
      <w:lvlJc w:val="left"/>
      <w:pPr>
        <w:tabs>
          <w:tab w:val="num" w:pos="2160"/>
        </w:tabs>
        <w:ind w:left="1728" w:hanging="648"/>
      </w:pPr>
      <w:rPr>
        <w:rFonts w:hint="default" w:ascii="Verdana" w:hAnsi="Verdana"/>
      </w:rPr>
    </w:lvl>
    <w:lvl w:ilvl="4">
      <w:start w:val="1"/>
      <w:numFmt w:val="decimal"/>
      <w:lvlText w:val="%1.%2.%3.%4.%5."/>
      <w:lvlJc w:val="left"/>
      <w:pPr>
        <w:tabs>
          <w:tab w:val="num" w:pos="2880"/>
        </w:tabs>
        <w:ind w:left="2232" w:hanging="792"/>
      </w:pPr>
      <w:rPr>
        <w:rFonts w:hint="default" w:ascii="Verdana" w:hAnsi="Verdana"/>
      </w:rPr>
    </w:lvl>
    <w:lvl w:ilvl="5">
      <w:start w:val="1"/>
      <w:numFmt w:val="decimal"/>
      <w:lvlText w:val="%1.%2.%3.%4.%5.%6."/>
      <w:lvlJc w:val="left"/>
      <w:pPr>
        <w:tabs>
          <w:tab w:val="num" w:pos="3240"/>
        </w:tabs>
        <w:ind w:left="2736" w:hanging="936"/>
      </w:pPr>
      <w:rPr>
        <w:rFonts w:hint="default" w:ascii="Verdana" w:hAnsi="Verdana"/>
      </w:rPr>
    </w:lvl>
    <w:lvl w:ilvl="6">
      <w:start w:val="1"/>
      <w:numFmt w:val="decimal"/>
      <w:lvlText w:val="%1.%2.%3.%4.%5.%6.%7."/>
      <w:lvlJc w:val="left"/>
      <w:pPr>
        <w:tabs>
          <w:tab w:val="num" w:pos="3960"/>
        </w:tabs>
        <w:ind w:left="3240" w:hanging="1080"/>
      </w:pPr>
      <w:rPr>
        <w:rFonts w:hint="default" w:ascii="Verdana" w:hAnsi="Verdana"/>
      </w:rPr>
    </w:lvl>
    <w:lvl w:ilvl="7">
      <w:start w:val="1"/>
      <w:numFmt w:val="decimal"/>
      <w:lvlText w:val="%1.%2.%3.%4.%5.%6.%7.%8."/>
      <w:lvlJc w:val="left"/>
      <w:pPr>
        <w:tabs>
          <w:tab w:val="num" w:pos="4680"/>
        </w:tabs>
        <w:ind w:left="3744" w:hanging="1224"/>
      </w:pPr>
      <w:rPr>
        <w:rFonts w:hint="default" w:ascii="Verdana" w:hAnsi="Verdana"/>
      </w:rPr>
    </w:lvl>
    <w:lvl w:ilvl="8">
      <w:start w:val="1"/>
      <w:numFmt w:val="decimal"/>
      <w:lvlText w:val="%1.%2.%3.%4.%5.%6.%7.%8.%9."/>
      <w:lvlJc w:val="left"/>
      <w:pPr>
        <w:tabs>
          <w:tab w:val="num" w:pos="5040"/>
        </w:tabs>
        <w:ind w:left="4320" w:hanging="1440"/>
      </w:pPr>
      <w:rPr>
        <w:rFonts w:hint="default" w:ascii="Verdana" w:hAnsi="Verdana"/>
      </w:rPr>
    </w:lvl>
  </w:abstractNum>
  <w:num w:numId="1" w16cid:durableId="130708520">
    <w:abstractNumId w:val="20"/>
  </w:num>
  <w:num w:numId="2" w16cid:durableId="1589583205">
    <w:abstractNumId w:val="36"/>
  </w:num>
  <w:num w:numId="3" w16cid:durableId="492064376">
    <w:abstractNumId w:val="16"/>
  </w:num>
  <w:num w:numId="4" w16cid:durableId="165174854">
    <w:abstractNumId w:val="6"/>
  </w:num>
  <w:num w:numId="5" w16cid:durableId="1106121700">
    <w:abstractNumId w:val="9"/>
  </w:num>
  <w:num w:numId="6" w16cid:durableId="384721684">
    <w:abstractNumId w:val="5"/>
  </w:num>
  <w:num w:numId="7" w16cid:durableId="962157654">
    <w:abstractNumId w:val="23"/>
  </w:num>
  <w:num w:numId="8" w16cid:durableId="1667322507">
    <w:abstractNumId w:val="38"/>
  </w:num>
  <w:num w:numId="9" w16cid:durableId="1412049054">
    <w:abstractNumId w:val="30"/>
  </w:num>
  <w:num w:numId="10" w16cid:durableId="1955675319">
    <w:abstractNumId w:val="32"/>
  </w:num>
  <w:num w:numId="11" w16cid:durableId="1282302953">
    <w:abstractNumId w:val="34"/>
  </w:num>
  <w:num w:numId="12" w16cid:durableId="2078086634">
    <w:abstractNumId w:val="3"/>
  </w:num>
  <w:num w:numId="13" w16cid:durableId="891160490">
    <w:abstractNumId w:val="27"/>
  </w:num>
  <w:num w:numId="14" w16cid:durableId="1930502151">
    <w:abstractNumId w:val="11"/>
  </w:num>
  <w:num w:numId="15" w16cid:durableId="608318710">
    <w:abstractNumId w:val="14"/>
  </w:num>
  <w:num w:numId="16" w16cid:durableId="1235433830">
    <w:abstractNumId w:val="37"/>
  </w:num>
  <w:num w:numId="17" w16cid:durableId="1803159411">
    <w:abstractNumId w:val="26"/>
  </w:num>
  <w:num w:numId="18" w16cid:durableId="265235738">
    <w:abstractNumId w:val="19"/>
  </w:num>
  <w:num w:numId="19" w16cid:durableId="1586376652">
    <w:abstractNumId w:val="29"/>
  </w:num>
  <w:num w:numId="20" w16cid:durableId="2146269695">
    <w:abstractNumId w:val="40"/>
  </w:num>
  <w:num w:numId="21" w16cid:durableId="1985813235">
    <w:abstractNumId w:val="47"/>
  </w:num>
  <w:num w:numId="22" w16cid:durableId="998266897">
    <w:abstractNumId w:val="42"/>
  </w:num>
  <w:num w:numId="23" w16cid:durableId="70273545">
    <w:abstractNumId w:val="41"/>
  </w:num>
  <w:num w:numId="24" w16cid:durableId="1466047237">
    <w:abstractNumId w:val="39"/>
  </w:num>
  <w:num w:numId="25" w16cid:durableId="704019862">
    <w:abstractNumId w:val="0"/>
  </w:num>
  <w:num w:numId="26" w16cid:durableId="1449734751">
    <w:abstractNumId w:val="15"/>
  </w:num>
  <w:num w:numId="27" w16cid:durableId="292373821">
    <w:abstractNumId w:val="25"/>
  </w:num>
  <w:num w:numId="28" w16cid:durableId="1319455826">
    <w:abstractNumId w:val="2"/>
  </w:num>
  <w:num w:numId="29" w16cid:durableId="613485586">
    <w:abstractNumId w:val="33"/>
  </w:num>
  <w:num w:numId="30" w16cid:durableId="1449159129">
    <w:abstractNumId w:val="31"/>
  </w:num>
  <w:num w:numId="31" w16cid:durableId="130442382">
    <w:abstractNumId w:val="17"/>
  </w:num>
  <w:num w:numId="32" w16cid:durableId="1776246075">
    <w:abstractNumId w:val="24"/>
  </w:num>
  <w:num w:numId="33" w16cid:durableId="1017196798">
    <w:abstractNumId w:val="44"/>
  </w:num>
  <w:num w:numId="34" w16cid:durableId="1686789834">
    <w:abstractNumId w:val="46"/>
  </w:num>
  <w:num w:numId="35" w16cid:durableId="1203902819">
    <w:abstractNumId w:val="8"/>
  </w:num>
  <w:num w:numId="36" w16cid:durableId="960454705">
    <w:abstractNumId w:val="35"/>
  </w:num>
  <w:num w:numId="37" w16cid:durableId="1197427155">
    <w:abstractNumId w:val="13"/>
  </w:num>
  <w:num w:numId="38" w16cid:durableId="443579782">
    <w:abstractNumId w:val="18"/>
  </w:num>
  <w:num w:numId="39" w16cid:durableId="633293864">
    <w:abstractNumId w:val="7"/>
  </w:num>
  <w:num w:numId="40" w16cid:durableId="23530481">
    <w:abstractNumId w:val="21"/>
  </w:num>
  <w:num w:numId="41" w16cid:durableId="634338981">
    <w:abstractNumId w:val="10"/>
  </w:num>
  <w:num w:numId="42" w16cid:durableId="1567564771">
    <w:abstractNumId w:val="4"/>
  </w:num>
  <w:num w:numId="43" w16cid:durableId="1844130040">
    <w:abstractNumId w:val="43"/>
  </w:num>
  <w:num w:numId="44" w16cid:durableId="1460418276">
    <w:abstractNumId w:val="22"/>
  </w:num>
  <w:num w:numId="45" w16cid:durableId="112330883">
    <w:abstractNumId w:val="1"/>
  </w:num>
  <w:num w:numId="46" w16cid:durableId="2122601779">
    <w:abstractNumId w:val="28"/>
  </w:num>
  <w:num w:numId="47" w16cid:durableId="1241406680">
    <w:abstractNumId w:val="12"/>
  </w:num>
  <w:num w:numId="48" w16cid:durableId="891573388">
    <w:abstractNumId w:val="45"/>
  </w:num>
  <w:numIdMacAtCleanup w:val="4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86A"/>
    <w:rsid w:val="00056B9F"/>
    <w:rsid w:val="00075E05"/>
    <w:rsid w:val="00090EE6"/>
    <w:rsid w:val="000C322B"/>
    <w:rsid w:val="000D1240"/>
    <w:rsid w:val="000F792F"/>
    <w:rsid w:val="001025DF"/>
    <w:rsid w:val="001149A5"/>
    <w:rsid w:val="001358C9"/>
    <w:rsid w:val="00152E1E"/>
    <w:rsid w:val="00194752"/>
    <w:rsid w:val="001B7750"/>
    <w:rsid w:val="001C760C"/>
    <w:rsid w:val="001D1839"/>
    <w:rsid w:val="00201392"/>
    <w:rsid w:val="00215427"/>
    <w:rsid w:val="0021786D"/>
    <w:rsid w:val="0022203A"/>
    <w:rsid w:val="00224E16"/>
    <w:rsid w:val="002453AF"/>
    <w:rsid w:val="002A4E0D"/>
    <w:rsid w:val="002C18F9"/>
    <w:rsid w:val="002D7AB7"/>
    <w:rsid w:val="003235FD"/>
    <w:rsid w:val="00354F17"/>
    <w:rsid w:val="00390D58"/>
    <w:rsid w:val="003A473A"/>
    <w:rsid w:val="003B2025"/>
    <w:rsid w:val="00413BCB"/>
    <w:rsid w:val="004144BA"/>
    <w:rsid w:val="00424B95"/>
    <w:rsid w:val="00436F05"/>
    <w:rsid w:val="004465C0"/>
    <w:rsid w:val="00475D9A"/>
    <w:rsid w:val="00496DDE"/>
    <w:rsid w:val="004B0BC7"/>
    <w:rsid w:val="004B686A"/>
    <w:rsid w:val="004C3C59"/>
    <w:rsid w:val="004D127D"/>
    <w:rsid w:val="005322CD"/>
    <w:rsid w:val="00570EE4"/>
    <w:rsid w:val="00574546"/>
    <w:rsid w:val="005829BC"/>
    <w:rsid w:val="005B54B9"/>
    <w:rsid w:val="005E4A11"/>
    <w:rsid w:val="005E52EC"/>
    <w:rsid w:val="00606023"/>
    <w:rsid w:val="00650DF2"/>
    <w:rsid w:val="006B4D8F"/>
    <w:rsid w:val="006C07ED"/>
    <w:rsid w:val="006C10DA"/>
    <w:rsid w:val="00733E12"/>
    <w:rsid w:val="00774588"/>
    <w:rsid w:val="007F646E"/>
    <w:rsid w:val="0081121F"/>
    <w:rsid w:val="00877BC4"/>
    <w:rsid w:val="008819F1"/>
    <w:rsid w:val="008C4BAB"/>
    <w:rsid w:val="008C64EA"/>
    <w:rsid w:val="00914D79"/>
    <w:rsid w:val="00936F1D"/>
    <w:rsid w:val="009469EE"/>
    <w:rsid w:val="00946D9E"/>
    <w:rsid w:val="0097604B"/>
    <w:rsid w:val="00992CAA"/>
    <w:rsid w:val="009962C2"/>
    <w:rsid w:val="009A75D2"/>
    <w:rsid w:val="009E162E"/>
    <w:rsid w:val="009E23DC"/>
    <w:rsid w:val="009E7E4A"/>
    <w:rsid w:val="009F06C7"/>
    <w:rsid w:val="009F7DD6"/>
    <w:rsid w:val="00A62142"/>
    <w:rsid w:val="00A905F6"/>
    <w:rsid w:val="00AB208D"/>
    <w:rsid w:val="00AB602F"/>
    <w:rsid w:val="00B3760E"/>
    <w:rsid w:val="00B40731"/>
    <w:rsid w:val="00B43268"/>
    <w:rsid w:val="00B9601B"/>
    <w:rsid w:val="00BC36F0"/>
    <w:rsid w:val="00BF66AA"/>
    <w:rsid w:val="00C109BB"/>
    <w:rsid w:val="00C728CE"/>
    <w:rsid w:val="00C867BF"/>
    <w:rsid w:val="00C8730B"/>
    <w:rsid w:val="00C90F37"/>
    <w:rsid w:val="00CA5D76"/>
    <w:rsid w:val="00CD69BF"/>
    <w:rsid w:val="00D059D1"/>
    <w:rsid w:val="00D13FB2"/>
    <w:rsid w:val="00D41FDD"/>
    <w:rsid w:val="00D42507"/>
    <w:rsid w:val="00D5380B"/>
    <w:rsid w:val="00D93F9E"/>
    <w:rsid w:val="00DA668B"/>
    <w:rsid w:val="00DB0C29"/>
    <w:rsid w:val="00E107AB"/>
    <w:rsid w:val="00E25F9F"/>
    <w:rsid w:val="00E37BB2"/>
    <w:rsid w:val="00E72394"/>
    <w:rsid w:val="00F03522"/>
    <w:rsid w:val="00F03B4A"/>
    <w:rsid w:val="00F076EC"/>
    <w:rsid w:val="00F25AA6"/>
    <w:rsid w:val="00F70549"/>
    <w:rsid w:val="00F76061"/>
    <w:rsid w:val="00F90A18"/>
    <w:rsid w:val="00F927B0"/>
    <w:rsid w:val="00FE0332"/>
    <w:rsid w:val="00FF2500"/>
    <w:rsid w:val="28AF7D67"/>
    <w:rsid w:val="5D7EED5D"/>
    <w:rsid w:val="69F120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2F04B2"/>
  <w15:chartTrackingRefBased/>
  <w15:docId w15:val="{8F2B60FF-8AD9-40A1-BB90-1D31D3196EB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uiPriority="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469EE"/>
    <w:pPr>
      <w:spacing w:after="120"/>
    </w:pPr>
    <w:rPr>
      <w:rFonts w:ascii="Arial" w:hAnsi="Arial"/>
      <w:sz w:val="20"/>
      <w:lang w:val="en-GB"/>
    </w:rPr>
  </w:style>
  <w:style w:type="paragraph" w:styleId="Heading1">
    <w:name w:val="heading 1"/>
    <w:basedOn w:val="Normal"/>
    <w:next w:val="Normal"/>
    <w:link w:val="Heading1Char"/>
    <w:qFormat/>
    <w:rsid w:val="002D7AB7"/>
    <w:pPr>
      <w:keepNext/>
      <w:keepLines/>
      <w:numPr>
        <w:numId w:val="14"/>
      </w:numPr>
      <w:spacing w:after="480"/>
      <w:outlineLvl w:val="0"/>
    </w:pPr>
    <w:rPr>
      <w:rFonts w:cs="Times New Roman (Headings CS)" w:eastAsiaTheme="majorEastAsia"/>
      <w:b/>
      <w:color w:val="091F40"/>
      <w:sz w:val="48"/>
      <w:szCs w:val="32"/>
    </w:rPr>
  </w:style>
  <w:style w:type="paragraph" w:styleId="Heading2">
    <w:name w:val="heading 2"/>
    <w:basedOn w:val="Normal"/>
    <w:next w:val="Normal"/>
    <w:link w:val="Heading2Char"/>
    <w:unhideWhenUsed/>
    <w:qFormat/>
    <w:rsid w:val="002D7AB7"/>
    <w:pPr>
      <w:keepNext/>
      <w:keepLines/>
      <w:numPr>
        <w:ilvl w:val="1"/>
        <w:numId w:val="14"/>
      </w:numPr>
      <w:spacing w:before="240"/>
      <w:outlineLvl w:val="1"/>
    </w:pPr>
    <w:rPr>
      <w:rFonts w:cs="Times New Roman (Headings CS)" w:eastAsiaTheme="majorEastAsia"/>
      <w:b/>
      <w:color w:val="0090B9"/>
      <w:sz w:val="26"/>
      <w:szCs w:val="26"/>
    </w:rPr>
  </w:style>
  <w:style w:type="paragraph" w:styleId="Heading3">
    <w:name w:val="heading 3"/>
    <w:basedOn w:val="Normal"/>
    <w:next w:val="Normal"/>
    <w:link w:val="Heading3Char"/>
    <w:unhideWhenUsed/>
    <w:qFormat/>
    <w:rsid w:val="00946D9E"/>
    <w:pPr>
      <w:keepNext/>
      <w:keepLines/>
      <w:numPr>
        <w:ilvl w:val="2"/>
        <w:numId w:val="14"/>
      </w:numPr>
      <w:spacing w:before="240"/>
      <w:outlineLvl w:val="2"/>
    </w:pPr>
    <w:rPr>
      <w:rFonts w:eastAsiaTheme="majorEastAsia" w:cstheme="majorBidi"/>
      <w:b/>
      <w:color w:val="0090B9"/>
      <w:sz w:val="22"/>
    </w:rPr>
  </w:style>
  <w:style w:type="paragraph" w:styleId="Heading4">
    <w:name w:val="heading 4"/>
    <w:basedOn w:val="Normal"/>
    <w:next w:val="Normal"/>
    <w:link w:val="Heading4Char"/>
    <w:unhideWhenUsed/>
    <w:qFormat/>
    <w:rsid w:val="00946D9E"/>
    <w:pPr>
      <w:keepNext/>
      <w:keepLines/>
      <w:numPr>
        <w:ilvl w:val="3"/>
        <w:numId w:val="14"/>
      </w:numPr>
      <w:tabs>
        <w:tab w:val="num" w:pos="2880"/>
      </w:tabs>
      <w:spacing w:before="120"/>
      <w:ind w:left="2880" w:hanging="360"/>
      <w:outlineLvl w:val="3"/>
    </w:pPr>
    <w:rPr>
      <w:rFonts w:eastAsiaTheme="majorEastAsia" w:cstheme="majorBidi"/>
      <w:i/>
      <w:iCs/>
      <w:color w:val="0090B9"/>
      <w:sz w:val="22"/>
    </w:rPr>
  </w:style>
  <w:style w:type="paragraph" w:styleId="Heading5">
    <w:name w:val="heading 5"/>
    <w:basedOn w:val="Normal"/>
    <w:next w:val="Normal"/>
    <w:link w:val="Heading5Char"/>
    <w:uiPriority w:val="9"/>
    <w:semiHidden/>
    <w:unhideWhenUsed/>
    <w:qFormat/>
    <w:rsid w:val="002D7AB7"/>
    <w:pPr>
      <w:keepNext/>
      <w:keepLines/>
      <w:numPr>
        <w:ilvl w:val="4"/>
        <w:numId w:val="14"/>
      </w:numPr>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2D7AB7"/>
    <w:pPr>
      <w:keepNext/>
      <w:keepLines/>
      <w:numPr>
        <w:ilvl w:val="5"/>
        <w:numId w:val="14"/>
      </w:numPr>
      <w:spacing w:before="40" w:after="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2D7AB7"/>
    <w:pPr>
      <w:keepNext/>
      <w:keepLines/>
      <w:numPr>
        <w:ilvl w:val="6"/>
        <w:numId w:val="14"/>
      </w:numPr>
      <w:spacing w:before="40" w:after="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2D7AB7"/>
    <w:pPr>
      <w:keepNext/>
      <w:keepLines/>
      <w:numPr>
        <w:ilvl w:val="7"/>
        <w:numId w:val="14"/>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7AB7"/>
    <w:pPr>
      <w:keepNext/>
      <w:keepLines/>
      <w:numPr>
        <w:ilvl w:val="8"/>
        <w:numId w:val="14"/>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3B2025"/>
    <w:rPr>
      <w:rFonts w:ascii="Arial" w:hAnsi="Arial" w:cs="Times New Roman (Headings CS)" w:eastAsiaTheme="majorEastAsia"/>
      <w:b/>
      <w:color w:val="091F40"/>
      <w:sz w:val="48"/>
      <w:szCs w:val="32"/>
      <w:lang w:val="en-GB"/>
    </w:rPr>
  </w:style>
  <w:style w:type="character" w:styleId="Heading2Char" w:customStyle="1">
    <w:name w:val="Heading 2 Char"/>
    <w:basedOn w:val="DefaultParagraphFont"/>
    <w:link w:val="Heading2"/>
    <w:rsid w:val="002D7AB7"/>
    <w:rPr>
      <w:rFonts w:ascii="Arial" w:hAnsi="Arial" w:cs="Times New Roman (Headings CS)" w:eastAsiaTheme="majorEastAsia"/>
      <w:b/>
      <w:color w:val="0090B9"/>
      <w:sz w:val="26"/>
      <w:szCs w:val="26"/>
      <w:lang w:val="en-GB"/>
    </w:rPr>
  </w:style>
  <w:style w:type="character" w:styleId="Heading3Char" w:customStyle="1">
    <w:name w:val="Heading 3 Char"/>
    <w:basedOn w:val="DefaultParagraphFont"/>
    <w:link w:val="Heading3"/>
    <w:rsid w:val="00946D9E"/>
    <w:rPr>
      <w:rFonts w:ascii="Arial" w:hAnsi="Arial" w:eastAsiaTheme="majorEastAsia" w:cstheme="majorBidi"/>
      <w:b/>
      <w:color w:val="0090B9"/>
      <w:sz w:val="22"/>
      <w:lang w:val="en-GB"/>
    </w:rPr>
  </w:style>
  <w:style w:type="paragraph" w:styleId="Header">
    <w:name w:val="header"/>
    <w:basedOn w:val="Normal"/>
    <w:link w:val="HeaderChar"/>
    <w:uiPriority w:val="99"/>
    <w:unhideWhenUsed/>
    <w:rsid w:val="009469EE"/>
    <w:pPr>
      <w:tabs>
        <w:tab w:val="center" w:pos="4513"/>
        <w:tab w:val="right" w:pos="9026"/>
      </w:tabs>
    </w:pPr>
  </w:style>
  <w:style w:type="character" w:styleId="HeaderChar" w:customStyle="1">
    <w:name w:val="Header Char"/>
    <w:basedOn w:val="DefaultParagraphFont"/>
    <w:link w:val="Header"/>
    <w:uiPriority w:val="99"/>
    <w:rsid w:val="009469EE"/>
    <w:rPr>
      <w:sz w:val="20"/>
      <w:lang w:val="en-GB"/>
    </w:rPr>
  </w:style>
  <w:style w:type="paragraph" w:styleId="Footer">
    <w:name w:val="footer"/>
    <w:basedOn w:val="Normal"/>
    <w:link w:val="FooterChar"/>
    <w:uiPriority w:val="99"/>
    <w:unhideWhenUsed/>
    <w:rsid w:val="004465C0"/>
    <w:pPr>
      <w:tabs>
        <w:tab w:val="center" w:pos="4513"/>
        <w:tab w:val="right" w:pos="9026"/>
      </w:tabs>
    </w:pPr>
    <w:rPr>
      <w:color w:val="262626" w:themeColor="text1" w:themeTint="D9"/>
      <w:sz w:val="18"/>
    </w:rPr>
  </w:style>
  <w:style w:type="character" w:styleId="FooterChar" w:customStyle="1">
    <w:name w:val="Footer Char"/>
    <w:basedOn w:val="DefaultParagraphFont"/>
    <w:link w:val="Footer"/>
    <w:uiPriority w:val="99"/>
    <w:rsid w:val="004465C0"/>
    <w:rPr>
      <w:rFonts w:ascii="Arial" w:hAnsi="Arial"/>
      <w:color w:val="262626" w:themeColor="text1" w:themeTint="D9"/>
      <w:sz w:val="18"/>
      <w:lang w:val="en-GB"/>
    </w:rPr>
  </w:style>
  <w:style w:type="paragraph" w:styleId="BreakouttextOrange" w:customStyle="1">
    <w:name w:val="Breakout text Orange"/>
    <w:basedOn w:val="Normal"/>
    <w:qFormat/>
    <w:rsid w:val="00D42507"/>
    <w:pPr>
      <w:pBdr>
        <w:top w:val="single" w:color="FFCF8A" w:sz="36" w:space="8"/>
        <w:left w:val="single" w:color="FFF1DC" w:sz="48" w:space="3"/>
        <w:bottom w:val="single" w:color="FFCF8A" w:sz="36" w:space="8"/>
        <w:right w:val="single" w:color="FFF1DC" w:sz="48" w:space="3"/>
      </w:pBdr>
      <w:shd w:val="clear" w:color="0090B9" w:fill="FFF1DC"/>
      <w:spacing w:before="240" w:after="240"/>
      <w:ind w:left="142" w:right="142"/>
    </w:pPr>
    <w:rPr>
      <w:lang w:val="en-AU"/>
    </w:rPr>
  </w:style>
  <w:style w:type="paragraph" w:styleId="Quote">
    <w:name w:val="Quote"/>
    <w:basedOn w:val="Normal"/>
    <w:next w:val="Normal"/>
    <w:link w:val="QuoteChar"/>
    <w:uiPriority w:val="29"/>
    <w:qFormat/>
    <w:rsid w:val="00FF2500"/>
    <w:pPr>
      <w:spacing w:before="120"/>
      <w:ind w:left="284" w:right="284"/>
    </w:pPr>
    <w:rPr>
      <w:i/>
      <w:iCs/>
    </w:rPr>
  </w:style>
  <w:style w:type="character" w:styleId="QuoteChar" w:customStyle="1">
    <w:name w:val="Quote Char"/>
    <w:basedOn w:val="DefaultParagraphFont"/>
    <w:link w:val="Quote"/>
    <w:uiPriority w:val="29"/>
    <w:rsid w:val="00FF2500"/>
    <w:rPr>
      <w:rFonts w:ascii="Arial" w:hAnsi="Arial"/>
      <w:i/>
      <w:iCs/>
      <w:sz w:val="20"/>
      <w:lang w:val="en-GB"/>
    </w:rPr>
  </w:style>
  <w:style w:type="paragraph" w:styleId="Bullet1" w:customStyle="1">
    <w:name w:val="Bullet 1"/>
    <w:basedOn w:val="Normal"/>
    <w:next w:val="Normal"/>
    <w:qFormat/>
    <w:rsid w:val="009469EE"/>
    <w:pPr>
      <w:numPr>
        <w:numId w:val="2"/>
      </w:numPr>
      <w:tabs>
        <w:tab w:val="num" w:pos="360"/>
      </w:tabs>
      <w:ind w:left="284" w:hanging="284"/>
    </w:pPr>
    <w:rPr>
      <w:lang w:val="en-AU"/>
    </w:rPr>
  </w:style>
  <w:style w:type="paragraph" w:styleId="Bullet2" w:customStyle="1">
    <w:name w:val="Bullet 2"/>
    <w:basedOn w:val="Bullet1"/>
    <w:qFormat/>
    <w:rsid w:val="00936F1D"/>
    <w:pPr>
      <w:numPr>
        <w:numId w:val="1"/>
      </w:numPr>
      <w:tabs>
        <w:tab w:val="num" w:pos="1440"/>
      </w:tabs>
      <w:ind w:left="1134" w:hanging="1134"/>
    </w:pPr>
  </w:style>
  <w:style w:type="table" w:styleId="TableGrid">
    <w:name w:val="Table Grid"/>
    <w:basedOn w:val="TableNormal"/>
    <w:uiPriority w:val="39"/>
    <w:rsid w:val="00D42507"/>
    <w:rPr>
      <w:sz w:val="20"/>
      <w:lang w:val="en-GB"/>
    </w:rPr>
    <w:tblPr>
      <w:tblStyleRowBandSize w:val="1"/>
      <w:tblCellMar>
        <w:top w:w="57" w:type="dxa"/>
        <w:bottom w:w="57" w:type="dxa"/>
      </w:tblCellMar>
    </w:tblPr>
    <w:tcPr>
      <w:shd w:val="clear" w:color="auto" w:fill="auto"/>
      <w:tcMar>
        <w:top w:w="85" w:type="dxa"/>
        <w:bottom w:w="85" w:type="dxa"/>
      </w:tcMar>
    </w:tcPr>
    <w:tblStylePr w:type="firstRow">
      <w:tblPr/>
      <w:tcPr>
        <w:shd w:val="clear" w:color="auto" w:fill="0090B9"/>
        <w:tcMar>
          <w:top w:w="57" w:type="dxa"/>
          <w:left w:w="108" w:type="dxa"/>
          <w:bottom w:w="57" w:type="dxa"/>
          <w:right w:w="108" w:type="dxa"/>
        </w:tcMar>
      </w:tcPr>
    </w:tblStylePr>
    <w:tblStylePr w:type="lastRow">
      <w:tblPr/>
      <w:tcPr>
        <w:tcBorders>
          <w:bottom w:val="single" w:color="0090B9" w:sz="4" w:space="0"/>
        </w:tcBorders>
        <w:shd w:val="clear" w:color="auto" w:fill="auto"/>
      </w:tcPr>
    </w:tblStylePr>
    <w:tblStylePr w:type="firstCol">
      <w:rPr>
        <w:color w:val="auto"/>
      </w:rPr>
    </w:tblStylePr>
    <w:tblStylePr w:type="band1Horz">
      <w:tblPr/>
      <w:tcPr>
        <w:shd w:val="clear" w:color="auto" w:fill="E7EEF5"/>
      </w:tcPr>
    </w:tblStylePr>
  </w:style>
  <w:style w:type="paragraph" w:styleId="TableText" w:customStyle="1">
    <w:name w:val="Table Text"/>
    <w:basedOn w:val="Normal"/>
    <w:link w:val="TableTextChar"/>
    <w:qFormat/>
    <w:rsid w:val="00E107AB"/>
    <w:pPr>
      <w:spacing w:after="0"/>
    </w:pPr>
    <w:rPr>
      <w:color w:val="091F40"/>
      <w:sz w:val="18"/>
      <w:lang w:val="en-AU"/>
    </w:rPr>
  </w:style>
  <w:style w:type="character" w:styleId="PageNumber">
    <w:name w:val="page number"/>
    <w:basedOn w:val="DefaultParagraphFont"/>
    <w:uiPriority w:val="99"/>
    <w:semiHidden/>
    <w:unhideWhenUsed/>
    <w:rsid w:val="009469EE"/>
  </w:style>
  <w:style w:type="paragraph" w:styleId="Alphabetlist" w:customStyle="1">
    <w:name w:val="Alphabet list"/>
    <w:basedOn w:val="Normal"/>
    <w:qFormat/>
    <w:rsid w:val="001B7750"/>
    <w:pPr>
      <w:numPr>
        <w:numId w:val="3"/>
      </w:numPr>
      <w:ind w:left="568" w:hanging="284"/>
    </w:pPr>
    <w:rPr>
      <w:lang w:val="en-AU"/>
    </w:rPr>
  </w:style>
  <w:style w:type="character" w:styleId="Heading4Char" w:customStyle="1">
    <w:name w:val="Heading 4 Char"/>
    <w:basedOn w:val="DefaultParagraphFont"/>
    <w:link w:val="Heading4"/>
    <w:rsid w:val="00946D9E"/>
    <w:rPr>
      <w:rFonts w:ascii="Arial" w:hAnsi="Arial" w:eastAsiaTheme="majorEastAsia" w:cstheme="majorBidi"/>
      <w:i/>
      <w:iCs/>
      <w:color w:val="0090B9"/>
      <w:sz w:val="22"/>
      <w:lang w:val="en-GB"/>
    </w:rPr>
  </w:style>
  <w:style w:type="paragraph" w:styleId="Title">
    <w:name w:val="Title"/>
    <w:basedOn w:val="Normal"/>
    <w:next w:val="Normal"/>
    <w:link w:val="TitleChar"/>
    <w:uiPriority w:val="10"/>
    <w:qFormat/>
    <w:rsid w:val="00FF2500"/>
    <w:pPr>
      <w:spacing w:after="0"/>
      <w:contextualSpacing/>
    </w:pPr>
    <w:rPr>
      <w:rFonts w:eastAsiaTheme="majorEastAsia" w:cstheme="majorBidi"/>
      <w:spacing w:val="-10"/>
      <w:kern w:val="28"/>
      <w:sz w:val="56"/>
      <w:szCs w:val="56"/>
    </w:rPr>
  </w:style>
  <w:style w:type="character" w:styleId="TitleChar" w:customStyle="1">
    <w:name w:val="Title Char"/>
    <w:basedOn w:val="DefaultParagraphFont"/>
    <w:link w:val="Title"/>
    <w:uiPriority w:val="10"/>
    <w:rsid w:val="00FF2500"/>
    <w:rPr>
      <w:rFonts w:ascii="Arial" w:hAnsi="Arial" w:eastAsiaTheme="majorEastAsia" w:cstheme="majorBidi"/>
      <w:spacing w:val="-10"/>
      <w:kern w:val="28"/>
      <w:sz w:val="56"/>
      <w:szCs w:val="56"/>
      <w:lang w:val="en-GB"/>
    </w:rPr>
  </w:style>
  <w:style w:type="paragraph" w:styleId="BreakouttextTeal" w:customStyle="1">
    <w:name w:val="Breakout text Teal"/>
    <w:basedOn w:val="BreakouttextOrange"/>
    <w:qFormat/>
    <w:rsid w:val="00D42507"/>
    <w:pPr>
      <w:pBdr>
        <w:top w:val="single" w:color="99D5C0" w:sz="36" w:space="8"/>
        <w:left w:val="single" w:color="E7F4EE" w:sz="48" w:space="3"/>
        <w:bottom w:val="single" w:color="99D5C0" w:sz="36" w:space="8"/>
        <w:right w:val="single" w:color="E7F4EE" w:sz="48" w:space="3"/>
      </w:pBdr>
      <w:shd w:val="clear" w:color="0090B9" w:fill="E7F4EE"/>
    </w:pPr>
  </w:style>
  <w:style w:type="paragraph" w:styleId="BreakouttextBlue" w:customStyle="1">
    <w:name w:val="Breakout text Blue"/>
    <w:basedOn w:val="BreakouttextTeal"/>
    <w:qFormat/>
    <w:rsid w:val="00D42507"/>
    <w:pPr>
      <w:pBdr>
        <w:top w:val="single" w:color="6DA8CE" w:sz="36" w:space="8"/>
        <w:left w:val="single" w:color="DDE7F0" w:sz="48" w:space="3"/>
        <w:bottom w:val="single" w:color="6DA8CE" w:sz="36" w:space="8"/>
        <w:right w:val="single" w:color="DDE7F0" w:sz="48" w:space="3"/>
      </w:pBdr>
      <w:shd w:val="clear" w:color="0090B9" w:fill="DDE7F0"/>
    </w:pPr>
  </w:style>
  <w:style w:type="numbering" w:styleId="CurrentList1" w:customStyle="1">
    <w:name w:val="Current List1"/>
    <w:uiPriority w:val="99"/>
    <w:rsid w:val="00936F1D"/>
    <w:pPr>
      <w:numPr>
        <w:numId w:val="4"/>
      </w:numPr>
    </w:pPr>
  </w:style>
  <w:style w:type="numbering" w:styleId="CurrentList2" w:customStyle="1">
    <w:name w:val="Current List2"/>
    <w:uiPriority w:val="99"/>
    <w:rsid w:val="00936F1D"/>
    <w:pPr>
      <w:numPr>
        <w:numId w:val="5"/>
      </w:numPr>
    </w:pPr>
  </w:style>
  <w:style w:type="numbering" w:styleId="CurrentList3" w:customStyle="1">
    <w:name w:val="Current List3"/>
    <w:uiPriority w:val="99"/>
    <w:rsid w:val="00936F1D"/>
    <w:pPr>
      <w:numPr>
        <w:numId w:val="6"/>
      </w:numPr>
    </w:pPr>
  </w:style>
  <w:style w:type="numbering" w:styleId="CurrentList4" w:customStyle="1">
    <w:name w:val="Current List4"/>
    <w:uiPriority w:val="99"/>
    <w:rsid w:val="00936F1D"/>
    <w:pPr>
      <w:numPr>
        <w:numId w:val="7"/>
      </w:numPr>
    </w:pPr>
  </w:style>
  <w:style w:type="numbering" w:styleId="CurrentList5" w:customStyle="1">
    <w:name w:val="Current List5"/>
    <w:uiPriority w:val="99"/>
    <w:rsid w:val="00936F1D"/>
    <w:pPr>
      <w:numPr>
        <w:numId w:val="8"/>
      </w:numPr>
    </w:pPr>
  </w:style>
  <w:style w:type="character" w:styleId="Hyperlink">
    <w:name w:val="Hyperlink"/>
    <w:basedOn w:val="DefaultParagraphFont"/>
    <w:uiPriority w:val="99"/>
    <w:unhideWhenUsed/>
    <w:rsid w:val="004144BA"/>
    <w:rPr>
      <w:color w:val="auto"/>
      <w:u w:val="single"/>
    </w:rPr>
  </w:style>
  <w:style w:type="character" w:styleId="UnresolvedMention">
    <w:name w:val="Unresolved Mention"/>
    <w:basedOn w:val="DefaultParagraphFont"/>
    <w:uiPriority w:val="99"/>
    <w:semiHidden/>
    <w:unhideWhenUsed/>
    <w:rsid w:val="00F927B0"/>
    <w:rPr>
      <w:color w:val="605E5C"/>
      <w:shd w:val="clear" w:color="auto" w:fill="E1DFDD"/>
    </w:rPr>
  </w:style>
  <w:style w:type="paragraph" w:styleId="TOC1">
    <w:name w:val="toc 1"/>
    <w:basedOn w:val="Normal"/>
    <w:next w:val="Normal"/>
    <w:autoRedefine/>
    <w:uiPriority w:val="39"/>
    <w:unhideWhenUsed/>
    <w:rsid w:val="008819F1"/>
    <w:pPr>
      <w:spacing w:before="120" w:after="0"/>
    </w:pPr>
  </w:style>
  <w:style w:type="paragraph" w:styleId="Frontcovertitle" w:customStyle="1">
    <w:name w:val="Front cover title"/>
    <w:basedOn w:val="Normal"/>
    <w:qFormat/>
    <w:rsid w:val="00215427"/>
    <w:pPr>
      <w:keepNext/>
      <w:keepLines/>
      <w:spacing w:before="6800"/>
      <w:outlineLvl w:val="0"/>
    </w:pPr>
    <w:rPr>
      <w:rFonts w:cs="Times New Roman (Headings CS)" w:eastAsiaTheme="majorEastAsia"/>
      <w:b/>
      <w:color w:val="091F40"/>
      <w:sz w:val="56"/>
      <w:szCs w:val="32"/>
    </w:rPr>
  </w:style>
  <w:style w:type="paragraph" w:styleId="List-alphabetL2" w:customStyle="1">
    <w:name w:val="List - alphabet L2"/>
    <w:basedOn w:val="Normal"/>
    <w:qFormat/>
    <w:rsid w:val="001B7750"/>
    <w:pPr>
      <w:numPr>
        <w:numId w:val="12"/>
      </w:numPr>
    </w:pPr>
    <w:rPr>
      <w:lang w:val="en-AU"/>
    </w:rPr>
  </w:style>
  <w:style w:type="paragraph" w:styleId="List-romannumberL3" w:customStyle="1">
    <w:name w:val="List - roman number L3"/>
    <w:basedOn w:val="List-alphabetL2"/>
    <w:qFormat/>
    <w:rsid w:val="00C109BB"/>
    <w:pPr>
      <w:numPr>
        <w:numId w:val="9"/>
      </w:numPr>
    </w:pPr>
  </w:style>
  <w:style w:type="paragraph" w:styleId="Coversubtitle" w:customStyle="1">
    <w:name w:val="Cover subtitle"/>
    <w:basedOn w:val="Frontcovertitle"/>
    <w:qFormat/>
    <w:rsid w:val="00215427"/>
    <w:pPr>
      <w:spacing w:before="120" w:after="360"/>
    </w:pPr>
    <w:rPr>
      <w:b w:val="0"/>
      <w:sz w:val="36"/>
    </w:rPr>
  </w:style>
  <w:style w:type="character" w:styleId="PlaceholderText">
    <w:name w:val="Placeholder Text"/>
    <w:basedOn w:val="DefaultParagraphFont"/>
    <w:uiPriority w:val="99"/>
    <w:semiHidden/>
    <w:rsid w:val="00C728CE"/>
    <w:rPr>
      <w:color w:val="808080"/>
    </w:rPr>
  </w:style>
  <w:style w:type="paragraph" w:styleId="TOC2">
    <w:name w:val="toc 2"/>
    <w:basedOn w:val="Normal"/>
    <w:next w:val="Normal"/>
    <w:autoRedefine/>
    <w:uiPriority w:val="39"/>
    <w:unhideWhenUsed/>
    <w:rsid w:val="008819F1"/>
    <w:pPr>
      <w:tabs>
        <w:tab w:val="left" w:pos="851"/>
        <w:tab w:val="right" w:leader="dot" w:pos="10188"/>
      </w:tabs>
      <w:spacing w:after="0"/>
      <w:ind w:left="397"/>
    </w:pPr>
  </w:style>
  <w:style w:type="numbering" w:styleId="CurrentList6" w:customStyle="1">
    <w:name w:val="Current List6"/>
    <w:uiPriority w:val="99"/>
    <w:rsid w:val="009F7DD6"/>
    <w:pPr>
      <w:numPr>
        <w:numId w:val="10"/>
      </w:numPr>
    </w:pPr>
  </w:style>
  <w:style w:type="numbering" w:styleId="CurrentList7" w:customStyle="1">
    <w:name w:val="Current List7"/>
    <w:uiPriority w:val="99"/>
    <w:rsid w:val="00F90A18"/>
    <w:pPr>
      <w:numPr>
        <w:numId w:val="11"/>
      </w:numPr>
    </w:pPr>
  </w:style>
  <w:style w:type="numbering" w:styleId="CurrentList8" w:customStyle="1">
    <w:name w:val="Current List8"/>
    <w:uiPriority w:val="99"/>
    <w:rsid w:val="00F90A18"/>
    <w:pPr>
      <w:numPr>
        <w:numId w:val="13"/>
      </w:numPr>
    </w:pPr>
  </w:style>
  <w:style w:type="paragraph" w:styleId="TOC3">
    <w:name w:val="toc 3"/>
    <w:basedOn w:val="Normal"/>
    <w:next w:val="Normal"/>
    <w:autoRedefine/>
    <w:uiPriority w:val="39"/>
    <w:unhideWhenUsed/>
    <w:rsid w:val="00D41FDD"/>
    <w:pPr>
      <w:tabs>
        <w:tab w:val="left" w:pos="1418"/>
        <w:tab w:val="right" w:leader="dot" w:pos="10206"/>
      </w:tabs>
      <w:spacing w:after="0"/>
      <w:ind w:left="851"/>
    </w:pPr>
  </w:style>
  <w:style w:type="table" w:styleId="TableGridLight">
    <w:name w:val="Grid Table Light"/>
    <w:basedOn w:val="TableNormal"/>
    <w:uiPriority w:val="40"/>
    <w:rsid w:val="00D42507"/>
    <w:tblPr>
      <w:tblBorders>
        <w:top w:val="single" w:color="0090B9" w:sz="4" w:space="0"/>
        <w:left w:val="single" w:color="0090B9" w:sz="4" w:space="0"/>
        <w:bottom w:val="single" w:color="0090B9" w:sz="4" w:space="0"/>
        <w:right w:val="single" w:color="0090B9" w:sz="4" w:space="0"/>
        <w:insideH w:val="single" w:color="0090B9" w:sz="4" w:space="0"/>
        <w:insideV w:val="single" w:color="0090B9" w:sz="4" w:space="0"/>
      </w:tblBorders>
      <w:tblCellMar>
        <w:top w:w="57" w:type="dxa"/>
        <w:left w:w="57" w:type="dxa"/>
        <w:bottom w:w="57" w:type="dxa"/>
        <w:right w:w="57" w:type="dxa"/>
      </w:tblCellMar>
    </w:tblPr>
    <w:tblStylePr w:type="firstRow">
      <w:rPr>
        <w:b/>
        <w:color w:val="FFFFFF" w:themeColor="background1"/>
      </w:rPr>
      <w:tblPr/>
      <w:tcPr>
        <w:shd w:val="clear" w:color="auto" w:fill="0090B9"/>
        <w:tcMar>
          <w:top w:w="57" w:type="dxa"/>
          <w:left w:w="108" w:type="dxa"/>
          <w:bottom w:w="57" w:type="dxa"/>
          <w:right w:w="108" w:type="dxa"/>
        </w:tcMar>
      </w:tcPr>
    </w:tblStylePr>
  </w:style>
  <w:style w:type="paragraph" w:styleId="TOCHeading1" w:customStyle="1">
    <w:name w:val="TOC Heading1"/>
    <w:basedOn w:val="Heading1"/>
    <w:qFormat/>
    <w:rsid w:val="00CD69BF"/>
    <w:pPr>
      <w:numPr>
        <w:numId w:val="0"/>
      </w:numPr>
    </w:pPr>
    <w:rPr>
      <w:lang w:val="en-AU"/>
    </w:rPr>
  </w:style>
  <w:style w:type="character" w:styleId="Heading5Char" w:customStyle="1">
    <w:name w:val="Heading 5 Char"/>
    <w:basedOn w:val="DefaultParagraphFont"/>
    <w:link w:val="Heading5"/>
    <w:uiPriority w:val="9"/>
    <w:semiHidden/>
    <w:rsid w:val="00CD69BF"/>
    <w:rPr>
      <w:rFonts w:asciiTheme="majorHAnsi" w:hAnsiTheme="majorHAnsi" w:eastAsiaTheme="majorEastAsia" w:cstheme="majorBidi"/>
      <w:color w:val="2F5496" w:themeColor="accent1" w:themeShade="BF"/>
      <w:sz w:val="20"/>
      <w:lang w:val="en-GB"/>
    </w:rPr>
  </w:style>
  <w:style w:type="character" w:styleId="Heading6Char" w:customStyle="1">
    <w:name w:val="Heading 6 Char"/>
    <w:basedOn w:val="DefaultParagraphFont"/>
    <w:link w:val="Heading6"/>
    <w:uiPriority w:val="9"/>
    <w:semiHidden/>
    <w:rsid w:val="00CD69BF"/>
    <w:rPr>
      <w:rFonts w:asciiTheme="majorHAnsi" w:hAnsiTheme="majorHAnsi" w:eastAsiaTheme="majorEastAsia" w:cstheme="majorBidi"/>
      <w:color w:val="1F3763" w:themeColor="accent1" w:themeShade="7F"/>
      <w:sz w:val="20"/>
      <w:lang w:val="en-GB"/>
    </w:rPr>
  </w:style>
  <w:style w:type="character" w:styleId="Heading7Char" w:customStyle="1">
    <w:name w:val="Heading 7 Char"/>
    <w:basedOn w:val="DefaultParagraphFont"/>
    <w:link w:val="Heading7"/>
    <w:uiPriority w:val="9"/>
    <w:semiHidden/>
    <w:rsid w:val="00CD69BF"/>
    <w:rPr>
      <w:rFonts w:asciiTheme="majorHAnsi" w:hAnsiTheme="majorHAnsi" w:eastAsiaTheme="majorEastAsia" w:cstheme="majorBidi"/>
      <w:i/>
      <w:iCs/>
      <w:color w:val="1F3763" w:themeColor="accent1" w:themeShade="7F"/>
      <w:sz w:val="20"/>
      <w:lang w:val="en-GB"/>
    </w:rPr>
  </w:style>
  <w:style w:type="character" w:styleId="Heading8Char" w:customStyle="1">
    <w:name w:val="Heading 8 Char"/>
    <w:basedOn w:val="DefaultParagraphFont"/>
    <w:link w:val="Heading8"/>
    <w:uiPriority w:val="9"/>
    <w:semiHidden/>
    <w:rsid w:val="00CD69BF"/>
    <w:rPr>
      <w:rFonts w:asciiTheme="majorHAnsi" w:hAnsiTheme="majorHAnsi" w:eastAsiaTheme="majorEastAsia" w:cstheme="majorBidi"/>
      <w:color w:val="272727" w:themeColor="text1" w:themeTint="D8"/>
      <w:sz w:val="21"/>
      <w:szCs w:val="21"/>
      <w:lang w:val="en-GB"/>
    </w:rPr>
  </w:style>
  <w:style w:type="character" w:styleId="Heading9Char" w:customStyle="1">
    <w:name w:val="Heading 9 Char"/>
    <w:basedOn w:val="DefaultParagraphFont"/>
    <w:link w:val="Heading9"/>
    <w:uiPriority w:val="9"/>
    <w:semiHidden/>
    <w:rsid w:val="00CD69BF"/>
    <w:rPr>
      <w:rFonts w:asciiTheme="majorHAnsi" w:hAnsiTheme="majorHAnsi" w:eastAsiaTheme="majorEastAsia" w:cstheme="majorBidi"/>
      <w:i/>
      <w:iCs/>
      <w:color w:val="272727" w:themeColor="text1" w:themeTint="D8"/>
      <w:sz w:val="21"/>
      <w:szCs w:val="21"/>
      <w:lang w:val="en-GB"/>
    </w:rPr>
  </w:style>
  <w:style w:type="paragraph" w:styleId="TableHeader" w:customStyle="1">
    <w:name w:val="Table Header"/>
    <w:link w:val="TableHeaderChar"/>
    <w:rsid w:val="00E25F9F"/>
    <w:pPr>
      <w:keepNext/>
    </w:pPr>
    <w:rPr>
      <w:rFonts w:ascii="Arial Bold" w:hAnsi="Arial Bold" w:eastAsia="Times New Roman" w:cs="Arial"/>
      <w:b/>
      <w:color w:val="FFFFFF"/>
      <w:sz w:val="20"/>
      <w:szCs w:val="20"/>
    </w:rPr>
  </w:style>
  <w:style w:type="numbering" w:styleId="CurrentList9" w:customStyle="1">
    <w:name w:val="Current List9"/>
    <w:uiPriority w:val="99"/>
    <w:rsid w:val="00CD69BF"/>
    <w:pPr>
      <w:numPr>
        <w:numId w:val="15"/>
      </w:numPr>
    </w:pPr>
  </w:style>
  <w:style w:type="numbering" w:styleId="CurrentList10" w:customStyle="1">
    <w:name w:val="Current List10"/>
    <w:uiPriority w:val="99"/>
    <w:rsid w:val="00CD69BF"/>
    <w:pPr>
      <w:numPr>
        <w:numId w:val="16"/>
      </w:numPr>
    </w:pPr>
  </w:style>
  <w:style w:type="numbering" w:styleId="CurrentList11" w:customStyle="1">
    <w:name w:val="Current List11"/>
    <w:uiPriority w:val="99"/>
    <w:rsid w:val="002D7AB7"/>
    <w:pPr>
      <w:numPr>
        <w:numId w:val="17"/>
      </w:numPr>
    </w:pPr>
  </w:style>
  <w:style w:type="numbering" w:styleId="CurrentList12" w:customStyle="1">
    <w:name w:val="Current List12"/>
    <w:uiPriority w:val="99"/>
    <w:rsid w:val="002D7AB7"/>
    <w:pPr>
      <w:numPr>
        <w:numId w:val="18"/>
      </w:numPr>
    </w:pPr>
  </w:style>
  <w:style w:type="numbering" w:styleId="CurrentList13" w:customStyle="1">
    <w:name w:val="Current List13"/>
    <w:uiPriority w:val="99"/>
    <w:rsid w:val="002D7AB7"/>
    <w:pPr>
      <w:numPr>
        <w:numId w:val="19"/>
      </w:numPr>
    </w:pPr>
  </w:style>
  <w:style w:type="paragraph" w:styleId="AppendixHeading1" w:customStyle="1">
    <w:name w:val="Appendix Heading 1"/>
    <w:next w:val="Normal"/>
    <w:rsid w:val="00E25F9F"/>
    <w:pPr>
      <w:keepNext/>
      <w:pageBreakBefore/>
      <w:numPr>
        <w:numId w:val="20"/>
      </w:numPr>
      <w:tabs>
        <w:tab w:val="clear" w:pos="1440"/>
        <w:tab w:val="num" w:pos="1190"/>
        <w:tab w:val="left" w:pos="2268"/>
      </w:tabs>
      <w:spacing w:after="120"/>
      <w:ind w:left="2268" w:hanging="2268"/>
      <w:contextualSpacing/>
      <w:outlineLvl w:val="0"/>
    </w:pPr>
    <w:rPr>
      <w:rFonts w:ascii="Arial" w:hAnsi="Arial" w:eastAsia="Times New Roman" w:cs="Arial"/>
      <w:b/>
      <w:color w:val="000000" w:themeColor="text1"/>
      <w:sz w:val="36"/>
      <w:szCs w:val="36"/>
    </w:rPr>
  </w:style>
  <w:style w:type="paragraph" w:styleId="TableLabel" w:customStyle="1">
    <w:name w:val="Table Label"/>
    <w:next w:val="Normal"/>
    <w:rsid w:val="00E25F9F"/>
    <w:pPr>
      <w:keepNext/>
      <w:keepLines/>
      <w:tabs>
        <w:tab w:val="left" w:pos="1701"/>
      </w:tabs>
      <w:spacing w:before="120" w:after="60"/>
      <w:ind w:left="1701" w:hanging="907"/>
    </w:pPr>
    <w:rPr>
      <w:rFonts w:ascii="Arial" w:hAnsi="Arial" w:eastAsia="Times New Roman" w:cs="Times New Roman"/>
      <w:i/>
      <w:iCs/>
      <w:color w:val="000000"/>
      <w:sz w:val="20"/>
      <w:szCs w:val="20"/>
    </w:rPr>
  </w:style>
  <w:style w:type="numbering" w:styleId="111111">
    <w:name w:val="Outline List 2"/>
    <w:basedOn w:val="NoList"/>
    <w:semiHidden/>
    <w:rsid w:val="00E25F9F"/>
    <w:pPr>
      <w:numPr>
        <w:numId w:val="21"/>
      </w:numPr>
    </w:pPr>
  </w:style>
  <w:style w:type="paragraph" w:styleId="GuidanceText" w:customStyle="1">
    <w:name w:val="Guidance Text"/>
    <w:next w:val="Normal"/>
    <w:link w:val="GuidanceTextChar"/>
    <w:rsid w:val="00E25F9F"/>
    <w:pPr>
      <w:spacing w:before="120" w:after="120"/>
    </w:pPr>
    <w:rPr>
      <w:rFonts w:ascii="Arial" w:hAnsi="Arial" w:eastAsia="Times New Roman" w:cs="Arial"/>
      <w:i/>
      <w:vanish/>
      <w:color w:val="0000FF"/>
      <w:sz w:val="20"/>
    </w:rPr>
  </w:style>
  <w:style w:type="character" w:styleId="GuidanceTextChar" w:customStyle="1">
    <w:name w:val="Guidance Text Char"/>
    <w:link w:val="GuidanceText"/>
    <w:rsid w:val="00E25F9F"/>
    <w:rPr>
      <w:rFonts w:ascii="Arial" w:hAnsi="Arial" w:eastAsia="Times New Roman" w:cs="Arial"/>
      <w:i/>
      <w:vanish/>
      <w:color w:val="0000FF"/>
      <w:sz w:val="20"/>
    </w:rPr>
  </w:style>
  <w:style w:type="table" w:styleId="ListTable3">
    <w:name w:val="List Table 3"/>
    <w:basedOn w:val="TableNormal"/>
    <w:uiPriority w:val="48"/>
    <w:rsid w:val="00E25F9F"/>
    <w:rPr>
      <w:rFonts w:ascii="Times New Roman" w:hAnsi="Times New Roman" w:eastAsia="Times New Roman" w:cs="Times New Roman"/>
      <w:sz w:val="20"/>
      <w:szCs w:val="20"/>
      <w:lang w:val="en-IN" w:eastAsia="en-IN"/>
    </w:r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paragraph" w:styleId="ListParagraph">
    <w:name w:val="List Paragraph"/>
    <w:basedOn w:val="Normal"/>
    <w:link w:val="ListParagraphChar"/>
    <w:uiPriority w:val="1"/>
    <w:qFormat/>
    <w:rsid w:val="00E25F9F"/>
    <w:pPr>
      <w:ind w:left="720"/>
      <w:contextualSpacing/>
    </w:pPr>
    <w:rPr>
      <w:rFonts w:eastAsia="Times New Roman" w:cs="Arial"/>
      <w:color w:val="000000"/>
      <w:szCs w:val="20"/>
      <w:lang w:val="en-AU"/>
    </w:rPr>
  </w:style>
  <w:style w:type="paragraph" w:styleId="BodyText">
    <w:name w:val="Body Text"/>
    <w:basedOn w:val="Normal"/>
    <w:link w:val="BodyTextChar"/>
    <w:unhideWhenUsed/>
    <w:rsid w:val="00E25F9F"/>
    <w:rPr>
      <w:rFonts w:eastAsia="Times New Roman" w:cs="Arial"/>
      <w:color w:val="000000"/>
      <w:szCs w:val="20"/>
      <w:lang w:val="en-AU"/>
    </w:rPr>
  </w:style>
  <w:style w:type="character" w:styleId="BodyTextChar" w:customStyle="1">
    <w:name w:val="Body Text Char"/>
    <w:basedOn w:val="DefaultParagraphFont"/>
    <w:link w:val="BodyText"/>
    <w:rsid w:val="00E25F9F"/>
    <w:rPr>
      <w:rFonts w:ascii="Arial" w:hAnsi="Arial" w:eastAsia="Times New Roman" w:cs="Arial"/>
      <w:color w:val="000000"/>
      <w:sz w:val="20"/>
      <w:szCs w:val="20"/>
    </w:rPr>
  </w:style>
  <w:style w:type="character" w:styleId="TableHeaderChar" w:customStyle="1">
    <w:name w:val="Table Header Char"/>
    <w:basedOn w:val="DefaultParagraphFont"/>
    <w:link w:val="TableHeader"/>
    <w:rsid w:val="00E25F9F"/>
    <w:rPr>
      <w:rFonts w:ascii="Arial Bold" w:hAnsi="Arial Bold" w:eastAsia="Times New Roman" w:cs="Arial"/>
      <w:b/>
      <w:color w:val="FFFFFF"/>
      <w:sz w:val="20"/>
      <w:szCs w:val="20"/>
    </w:rPr>
  </w:style>
  <w:style w:type="character" w:styleId="TableTextChar" w:customStyle="1">
    <w:name w:val="Table Text Char"/>
    <w:basedOn w:val="DefaultParagraphFont"/>
    <w:link w:val="TableText"/>
    <w:rsid w:val="00E25F9F"/>
    <w:rPr>
      <w:rFonts w:ascii="Arial" w:hAnsi="Arial"/>
      <w:color w:val="091F40"/>
      <w:sz w:val="18"/>
    </w:rPr>
  </w:style>
  <w:style w:type="character" w:styleId="ListParagraphChar" w:customStyle="1">
    <w:name w:val="List Paragraph Char"/>
    <w:link w:val="ListParagraph"/>
    <w:uiPriority w:val="34"/>
    <w:locked/>
    <w:rsid w:val="00E25F9F"/>
    <w:rPr>
      <w:rFonts w:ascii="Arial" w:hAnsi="Arial" w:eastAsia="Times New Roman" w:cs="Arial"/>
      <w:color w:val="000000"/>
      <w:sz w:val="20"/>
      <w:szCs w:val="20"/>
    </w:rPr>
  </w:style>
  <w:style w:type="paragraph" w:styleId="FigureLabel" w:customStyle="1">
    <w:name w:val="Figure Label"/>
    <w:next w:val="Normal"/>
    <w:rsid w:val="00E37BB2"/>
    <w:pPr>
      <w:keepNext/>
      <w:keepLines/>
      <w:tabs>
        <w:tab w:val="left" w:pos="1701"/>
      </w:tabs>
      <w:spacing w:before="60" w:after="120"/>
      <w:ind w:left="1701" w:hanging="907"/>
    </w:pPr>
    <w:rPr>
      <w:rFonts w:ascii="Arial" w:hAnsi="Arial" w:eastAsia="Times New Roman" w:cs="Times New Roman"/>
      <w:i/>
      <w:iCs/>
      <w:color w:val="000000"/>
      <w:sz w:val="20"/>
      <w:szCs w:val="20"/>
    </w:rPr>
  </w:style>
  <w:style w:type="paragraph" w:styleId="BodyText-NumberedListi" w:customStyle="1">
    <w:name w:val="Body Text - Numbered List i"/>
    <w:link w:val="BodyText-NumberedListiChar"/>
    <w:rsid w:val="00B40731"/>
    <w:pPr>
      <w:numPr>
        <w:ilvl w:val="2"/>
        <w:numId w:val="22"/>
      </w:numPr>
      <w:tabs>
        <w:tab w:val="num" w:pos="794"/>
      </w:tabs>
      <w:spacing w:before="60" w:after="120"/>
      <w:ind w:left="794" w:hanging="794"/>
      <w:jc w:val="both"/>
    </w:pPr>
    <w:rPr>
      <w:rFonts w:ascii="Arial" w:hAnsi="Arial" w:eastAsia="Times" w:cs="Arial"/>
      <w:sz w:val="20"/>
      <w:szCs w:val="20"/>
    </w:rPr>
  </w:style>
  <w:style w:type="paragraph" w:styleId="BodyText-NumberedList1" w:customStyle="1">
    <w:name w:val="Body Text - Numbered List 1"/>
    <w:basedOn w:val="BodyText-NumberedLista"/>
    <w:link w:val="BodyText-NumberedList1Char"/>
    <w:rsid w:val="00B40731"/>
    <w:pPr>
      <w:numPr>
        <w:ilvl w:val="0"/>
      </w:numPr>
      <w:tabs>
        <w:tab w:val="clear" w:pos="567"/>
        <w:tab w:val="num" w:pos="1440"/>
      </w:tabs>
      <w:ind w:left="1134" w:hanging="1134"/>
    </w:pPr>
  </w:style>
  <w:style w:type="paragraph" w:styleId="BodyText-NumberedLista" w:customStyle="1">
    <w:name w:val="Body Text - Numbered List a"/>
    <w:link w:val="BodyText-NumberedListaCharChar"/>
    <w:rsid w:val="00B40731"/>
    <w:pPr>
      <w:numPr>
        <w:ilvl w:val="1"/>
        <w:numId w:val="22"/>
      </w:numPr>
      <w:spacing w:before="60" w:after="120"/>
      <w:jc w:val="both"/>
    </w:pPr>
    <w:rPr>
      <w:rFonts w:ascii="Arial" w:hAnsi="Arial" w:eastAsia="Times New Roman" w:cs="Arial"/>
      <w:sz w:val="20"/>
      <w:szCs w:val="20"/>
    </w:rPr>
  </w:style>
  <w:style w:type="paragraph" w:styleId="TableText-ListIndent" w:customStyle="1">
    <w:name w:val="Table Text - List Indent"/>
    <w:rsid w:val="00B40731"/>
    <w:pPr>
      <w:tabs>
        <w:tab w:val="num" w:pos="284"/>
      </w:tabs>
      <w:spacing w:before="60" w:after="60"/>
      <w:ind w:left="284" w:hanging="142"/>
    </w:pPr>
    <w:rPr>
      <w:rFonts w:ascii="Arial" w:hAnsi="Arial" w:eastAsia="Times" w:cs="Arial"/>
      <w:sz w:val="18"/>
      <w:szCs w:val="18"/>
    </w:rPr>
  </w:style>
  <w:style w:type="character" w:styleId="BodyText-NumberedListaCharChar" w:customStyle="1">
    <w:name w:val="Body Text - Numbered List a Char Char"/>
    <w:link w:val="BodyText-NumberedLista"/>
    <w:rsid w:val="00B40731"/>
    <w:rPr>
      <w:rFonts w:ascii="Arial" w:hAnsi="Arial" w:eastAsia="Times New Roman" w:cs="Arial"/>
      <w:sz w:val="20"/>
      <w:szCs w:val="20"/>
    </w:rPr>
  </w:style>
  <w:style w:type="character" w:styleId="BodyText-NumberedListiChar" w:customStyle="1">
    <w:name w:val="Body Text - Numbered List i Char"/>
    <w:link w:val="BodyText-NumberedListi"/>
    <w:rsid w:val="00B40731"/>
    <w:rPr>
      <w:rFonts w:ascii="Arial" w:hAnsi="Arial" w:eastAsia="Times" w:cs="Arial"/>
      <w:sz w:val="20"/>
      <w:szCs w:val="20"/>
    </w:rPr>
  </w:style>
  <w:style w:type="paragraph" w:styleId="Numberedlist1" w:customStyle="1">
    <w:name w:val="Numbered list 1"/>
    <w:basedOn w:val="BodyText-NumberedList1"/>
    <w:autoRedefine/>
    <w:qFormat/>
    <w:rsid w:val="00B3760E"/>
    <w:pPr>
      <w:numPr>
        <w:numId w:val="23"/>
      </w:numPr>
      <w:spacing w:before="120"/>
    </w:pPr>
  </w:style>
  <w:style w:type="paragraph" w:styleId="NumberedList11" w:customStyle="1">
    <w:name w:val="Numbered List 1.1."/>
    <w:basedOn w:val="BodyText-NumberedLista"/>
    <w:autoRedefine/>
    <w:qFormat/>
    <w:rsid w:val="00B3760E"/>
    <w:pPr>
      <w:numPr>
        <w:numId w:val="26"/>
      </w:numPr>
      <w:spacing w:before="0"/>
    </w:pPr>
  </w:style>
  <w:style w:type="paragraph" w:styleId="NumberedList111" w:customStyle="1">
    <w:name w:val="Numbered List 1.1.1."/>
    <w:basedOn w:val="BodyText-NumberedListi"/>
    <w:autoRedefine/>
    <w:qFormat/>
    <w:rsid w:val="001B7750"/>
    <w:pPr>
      <w:numPr>
        <w:numId w:val="26"/>
      </w:numPr>
      <w:spacing w:before="120"/>
    </w:pPr>
  </w:style>
  <w:style w:type="paragraph" w:styleId="Heading2-withoutnumber" w:customStyle="1">
    <w:name w:val="Heading 2 - without number"/>
    <w:basedOn w:val="Heading2"/>
    <w:qFormat/>
    <w:rsid w:val="00D41FDD"/>
    <w:pPr>
      <w:numPr>
        <w:ilvl w:val="0"/>
        <w:numId w:val="0"/>
      </w:numPr>
    </w:pPr>
  </w:style>
  <w:style w:type="numbering" w:styleId="CurrentList14" w:customStyle="1">
    <w:name w:val="Current List14"/>
    <w:uiPriority w:val="99"/>
    <w:rsid w:val="00D41FDD"/>
    <w:pPr>
      <w:numPr>
        <w:numId w:val="24"/>
      </w:numPr>
    </w:pPr>
  </w:style>
  <w:style w:type="paragraph" w:styleId="List-numberL2" w:customStyle="1">
    <w:name w:val="List - number L2"/>
    <w:basedOn w:val="NumberedList11"/>
    <w:qFormat/>
    <w:rsid w:val="001B7750"/>
    <w:pPr>
      <w:numPr>
        <w:ilvl w:val="0"/>
        <w:numId w:val="0"/>
      </w:numPr>
    </w:pPr>
  </w:style>
  <w:style w:type="numbering" w:styleId="CurrentList15" w:customStyle="1">
    <w:name w:val="Current List15"/>
    <w:uiPriority w:val="99"/>
    <w:rsid w:val="00992CAA"/>
    <w:pPr>
      <w:numPr>
        <w:numId w:val="25"/>
      </w:numPr>
    </w:pPr>
  </w:style>
  <w:style w:type="numbering" w:styleId="CurrentList16" w:customStyle="1">
    <w:name w:val="Current List16"/>
    <w:uiPriority w:val="99"/>
    <w:rsid w:val="00992CAA"/>
    <w:pPr>
      <w:numPr>
        <w:numId w:val="27"/>
      </w:numPr>
    </w:pPr>
  </w:style>
  <w:style w:type="numbering" w:styleId="CurrentList17" w:customStyle="1">
    <w:name w:val="Current List17"/>
    <w:uiPriority w:val="99"/>
    <w:rsid w:val="00992CAA"/>
    <w:pPr>
      <w:numPr>
        <w:numId w:val="28"/>
      </w:numPr>
    </w:pPr>
  </w:style>
  <w:style w:type="numbering" w:styleId="CurrentList18" w:customStyle="1">
    <w:name w:val="Current List18"/>
    <w:uiPriority w:val="99"/>
    <w:rsid w:val="00992CAA"/>
    <w:pPr>
      <w:numPr>
        <w:numId w:val="29"/>
      </w:numPr>
    </w:pPr>
  </w:style>
  <w:style w:type="numbering" w:styleId="CurrentList19" w:customStyle="1">
    <w:name w:val="Current List19"/>
    <w:uiPriority w:val="99"/>
    <w:rsid w:val="00992CAA"/>
    <w:pPr>
      <w:numPr>
        <w:numId w:val="30"/>
      </w:numPr>
    </w:pPr>
  </w:style>
  <w:style w:type="numbering" w:styleId="CurrentList20" w:customStyle="1">
    <w:name w:val="Current List20"/>
    <w:uiPriority w:val="99"/>
    <w:rsid w:val="00C109BB"/>
    <w:pPr>
      <w:numPr>
        <w:numId w:val="31"/>
      </w:numPr>
    </w:pPr>
  </w:style>
  <w:style w:type="numbering" w:styleId="CurrentList21" w:customStyle="1">
    <w:name w:val="Current List21"/>
    <w:uiPriority w:val="99"/>
    <w:rsid w:val="00C109BB"/>
    <w:pPr>
      <w:numPr>
        <w:numId w:val="32"/>
      </w:numPr>
    </w:pPr>
  </w:style>
  <w:style w:type="numbering" w:styleId="CurrentList22" w:customStyle="1">
    <w:name w:val="Current List22"/>
    <w:uiPriority w:val="99"/>
    <w:rsid w:val="001B7750"/>
    <w:pPr>
      <w:numPr>
        <w:numId w:val="33"/>
      </w:numPr>
    </w:pPr>
  </w:style>
  <w:style w:type="numbering" w:styleId="CurrentList23" w:customStyle="1">
    <w:name w:val="Current List23"/>
    <w:uiPriority w:val="99"/>
    <w:rsid w:val="001B7750"/>
    <w:pPr>
      <w:numPr>
        <w:numId w:val="34"/>
      </w:numPr>
    </w:pPr>
  </w:style>
  <w:style w:type="numbering" w:styleId="CurrentList24" w:customStyle="1">
    <w:name w:val="Current List24"/>
    <w:uiPriority w:val="99"/>
    <w:rsid w:val="001B7750"/>
    <w:pPr>
      <w:numPr>
        <w:numId w:val="35"/>
      </w:numPr>
    </w:pPr>
  </w:style>
  <w:style w:type="paragraph" w:styleId="Spacer" w:customStyle="1">
    <w:name w:val="Spacer"/>
    <w:next w:val="BodyText"/>
    <w:rsid w:val="00570EE4"/>
    <w:pPr>
      <w:ind w:left="794"/>
    </w:pPr>
    <w:rPr>
      <w:rFonts w:ascii="Arial" w:hAnsi="Arial" w:eastAsia="Times New Roman" w:cs="Arial"/>
      <w:sz w:val="12"/>
      <w:szCs w:val="12"/>
    </w:rPr>
  </w:style>
  <w:style w:type="character" w:styleId="FootnoteReference">
    <w:name w:val="footnote reference"/>
    <w:rsid w:val="00570EE4"/>
    <w:rPr>
      <w:rFonts w:ascii="Arial" w:hAnsi="Arial" w:cs="Arial"/>
      <w:sz w:val="16"/>
      <w:vertAlign w:val="superscript"/>
    </w:rPr>
  </w:style>
  <w:style w:type="paragraph" w:styleId="Heading-notinTOC" w:customStyle="1">
    <w:name w:val="Heading - not in TOC"/>
    <w:next w:val="BodyText"/>
    <w:rsid w:val="00570EE4"/>
    <w:pPr>
      <w:keepNext/>
      <w:spacing w:before="240" w:after="240"/>
    </w:pPr>
    <w:rPr>
      <w:rFonts w:ascii="Arial" w:hAnsi="Arial" w:eastAsia="Times New Roman" w:cs="Arial"/>
      <w:color w:val="003F5F"/>
      <w:sz w:val="28"/>
      <w:szCs w:val="28"/>
    </w:rPr>
  </w:style>
  <w:style w:type="paragraph" w:styleId="TableofFigures">
    <w:name w:val="table of figures"/>
    <w:next w:val="BodyText"/>
    <w:uiPriority w:val="99"/>
    <w:rsid w:val="00570EE4"/>
    <w:pPr>
      <w:tabs>
        <w:tab w:val="left" w:leader="dot" w:pos="1710"/>
        <w:tab w:val="right" w:leader="dot" w:pos="9923"/>
      </w:tabs>
      <w:ind w:left="1701" w:right="567" w:hanging="907"/>
    </w:pPr>
    <w:rPr>
      <w:rFonts w:ascii="Arial" w:hAnsi="Arial" w:eastAsia="Times" w:cs="Arial"/>
      <w:noProof/>
      <w:sz w:val="20"/>
      <w:szCs w:val="20"/>
    </w:rPr>
  </w:style>
  <w:style w:type="character" w:styleId="BodyText-NumberedListiCharChar" w:customStyle="1">
    <w:name w:val="Body Text - Numbered List i Char Char"/>
    <w:rsid w:val="00570EE4"/>
    <w:rPr>
      <w:rFonts w:ascii="Arial" w:hAnsi="Arial" w:eastAsia="Times" w:cs="Arial"/>
      <w:lang w:val="en-AU" w:eastAsia="en-US" w:bidi="ar-SA"/>
    </w:rPr>
  </w:style>
  <w:style w:type="paragraph" w:styleId="BodyText-NumberedList10" w:customStyle="1">
    <w:name w:val="Body Text - Numbered List (1)"/>
    <w:rsid w:val="00570EE4"/>
    <w:pPr>
      <w:tabs>
        <w:tab w:val="num" w:pos="3005"/>
      </w:tabs>
      <w:spacing w:before="60" w:after="60"/>
      <w:ind w:left="3005" w:hanging="567"/>
      <w:jc w:val="both"/>
    </w:pPr>
    <w:rPr>
      <w:rFonts w:ascii="Arial" w:hAnsi="Arial" w:eastAsia="Times" w:cs="Arial"/>
      <w:sz w:val="20"/>
      <w:szCs w:val="20"/>
      <w:lang w:val="en-US"/>
    </w:rPr>
  </w:style>
  <w:style w:type="paragraph" w:styleId="TableText-List" w:customStyle="1">
    <w:name w:val="Table Text - List"/>
    <w:rsid w:val="00570EE4"/>
    <w:pPr>
      <w:numPr>
        <w:numId w:val="36"/>
      </w:numPr>
      <w:spacing w:before="60" w:after="60"/>
    </w:pPr>
    <w:rPr>
      <w:rFonts w:ascii="Arial" w:hAnsi="Arial" w:eastAsia="Times New Roman" w:cs="Arial"/>
      <w:kern w:val="22"/>
      <w:sz w:val="18"/>
      <w:szCs w:val="18"/>
    </w:rPr>
  </w:style>
  <w:style w:type="paragraph" w:styleId="TableText-List-Nolinespacing" w:customStyle="1">
    <w:name w:val="Table Text - List - No line spacing"/>
    <w:rsid w:val="00570EE4"/>
    <w:pPr>
      <w:numPr>
        <w:numId w:val="37"/>
      </w:numPr>
      <w:tabs>
        <w:tab w:val="clear" w:pos="142"/>
      </w:tabs>
      <w:ind w:left="720" w:hanging="360"/>
    </w:pPr>
    <w:rPr>
      <w:rFonts w:ascii="Arial" w:hAnsi="Arial" w:eastAsia="Times New Roman" w:cs="Arial"/>
      <w:kern w:val="22"/>
      <w:sz w:val="18"/>
      <w:szCs w:val="18"/>
    </w:rPr>
  </w:style>
  <w:style w:type="paragraph" w:styleId="BodyText-List" w:customStyle="1">
    <w:name w:val="Body Text - List"/>
    <w:link w:val="BodyText-ListChar"/>
    <w:rsid w:val="00570EE4"/>
    <w:pPr>
      <w:numPr>
        <w:numId w:val="38"/>
      </w:numPr>
      <w:spacing w:after="120"/>
      <w:jc w:val="both"/>
    </w:pPr>
    <w:rPr>
      <w:rFonts w:ascii="Arial" w:hAnsi="Arial" w:eastAsia="Times New Roman" w:cs="Arial"/>
      <w:sz w:val="20"/>
    </w:rPr>
  </w:style>
  <w:style w:type="character" w:styleId="BodyText-NumberedList1Char" w:customStyle="1">
    <w:name w:val="Body Text - Numbered List 1 Char"/>
    <w:basedOn w:val="BodyText-NumberedListaCharChar"/>
    <w:link w:val="BodyText-NumberedList1"/>
    <w:rsid w:val="00570EE4"/>
    <w:rPr>
      <w:rFonts w:ascii="Arial" w:hAnsi="Arial" w:eastAsia="Times New Roman" w:cs="Arial"/>
      <w:sz w:val="20"/>
      <w:szCs w:val="20"/>
    </w:rPr>
  </w:style>
  <w:style w:type="character" w:styleId="BodyText-ListChar" w:customStyle="1">
    <w:name w:val="Body Text - List Char"/>
    <w:link w:val="BodyText-List"/>
    <w:rsid w:val="00570EE4"/>
    <w:rPr>
      <w:rFonts w:ascii="Arial" w:hAnsi="Arial" w:eastAsia="Times New Roman"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customXml" Target="../customXml/item5.xml" Id="rId1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glossaryDocument" Target="glossary/document.xml" Id="rId12" /><Relationship Type="http://schemas.openxmlformats.org/officeDocument/2006/relationships/customXml" Target="../customXml/item4.xml" Id="rId17"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customXml" Target="../customXml/item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9FF71CCD9D42B0B798AAC04A3201E3"/>
        <w:category>
          <w:name w:val="General"/>
          <w:gallery w:val="placeholder"/>
        </w:category>
        <w:types>
          <w:type w:val="bbPlcHdr"/>
        </w:types>
        <w:behaviors>
          <w:behavior w:val="content"/>
        </w:behaviors>
        <w:guid w:val="{6225562D-F6E7-45C1-B091-256D6AFA4BA6}"/>
      </w:docPartPr>
      <w:docPartBody>
        <w:p w:rsidR="000F1AB8" w:rsidRDefault="000F1AB8">
          <w:pPr>
            <w:pStyle w:val="DB9FF71CCD9D42B0B798AAC04A3201E3"/>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AB8"/>
    <w:rsid w:val="000F1A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B9FF71CCD9D42B0B798AAC04A3201E3">
    <w:name w:val="DB9FF71CCD9D42B0B798AAC04A320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VGCCC Document" ma:contentTypeID="0x0101008A44E5F2E185C243B9CC25F7EC197F8400D138A61812A6184D977B7935881390D2" ma:contentTypeVersion="60" ma:contentTypeDescription="" ma:contentTypeScope="" ma:versionID="6bef876cf116e0a846e4ee9c44ad1bc0">
  <xsd:schema xmlns:xsd="http://www.w3.org/2001/XMLSchema" xmlns:xs="http://www.w3.org/2001/XMLSchema" xmlns:p="http://schemas.microsoft.com/office/2006/metadata/properties" xmlns:ns2="236b3a9f-a140-4b1e-93e8-cdba4b02ab7f" xmlns:ns3="af46d217-85ff-4653-b835-3a3c2288ff65" targetNamespace="http://schemas.microsoft.com/office/2006/metadata/properties" ma:root="true" ma:fieldsID="9297386a3b758dfe9c9b028201cf8373" ns2:_="" ns3:_="">
    <xsd:import namespace="236b3a9f-a140-4b1e-93e8-cdba4b02ab7f"/>
    <xsd:import namespace="af46d217-85ff-4653-b835-3a3c2288ff65"/>
    <xsd:element name="properties">
      <xsd:complexType>
        <xsd:sequence>
          <xsd:element name="documentManagement">
            <xsd:complexType>
              <xsd:all>
                <xsd:element ref="ns2:vDocumentOwner" minOccurs="0"/>
                <xsd:element ref="ns2:vReviewDate" minOccurs="0"/>
                <xsd:element ref="ns2:ffc20068c61344328f6425e2f123910f" minOccurs="0"/>
                <xsd:element ref="ns2:TaxCatchAll" minOccurs="0"/>
                <xsd:element ref="ns2:TaxCatchAllLabel" minOccurs="0"/>
                <xsd:element ref="ns2:j9c9af152e78497ebd8e653ad89faba3" minOccurs="0"/>
                <xsd:element ref="ns2:a4184bf09a5a4bb294578a3b239a1cbd" minOccurs="0"/>
                <xsd:element ref="ns2:k7635a9acc204deaa2fb1368d6ffe404"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b3a9f-a140-4b1e-93e8-cdba4b02ab7f" elementFormDefault="qualified">
    <xsd:import namespace="http://schemas.microsoft.com/office/2006/documentManagement/types"/>
    <xsd:import namespace="http://schemas.microsoft.com/office/infopath/2007/PartnerControls"/>
    <xsd:element name="vDocumentOwner" ma:index="5" nillable="true" ma:displayName="Document Owner" ma:list="UserInfo" ma:SharePointGroup="0" ma:internalName="v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ReviewDate" ma:index="6" nillable="true" ma:displayName="Review Date" ma:format="DateOnly" ma:internalName="vReviewDate" ma:readOnly="false">
      <xsd:simpleType>
        <xsd:restriction base="dms:DateTime"/>
      </xsd:simpleType>
    </xsd:element>
    <xsd:element name="ffc20068c61344328f6425e2f123910f" ma:index="8" nillable="true" ma:taxonomy="true" ma:internalName="ffc20068c61344328f6425e2f123910f" ma:taxonomyFieldName="vTopic" ma:displayName="Topic" ma:readOnly="false" ma:default="" ma:fieldId="{ffc20068-c613-4432-8f64-25e2f123910f}" ma:sspId="d8b19950-0ea3-4d3a-9120-e673673a55cb" ma:termSetId="50007d85-21c5-4945-a70a-c1f0027d4ce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f71fa54-35d9-4c11-b040-9684f651d8e0}" ma:internalName="TaxCatchAll" ma:showField="CatchAllData" ma:web="af46d217-85ff-4653-b835-3a3c2288ff6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f71fa54-35d9-4c11-b040-9684f651d8e0}" ma:internalName="TaxCatchAllLabel" ma:readOnly="true" ma:showField="CatchAllDataLabel" ma:web="af46d217-85ff-4653-b835-3a3c2288ff65">
      <xsd:complexType>
        <xsd:complexContent>
          <xsd:extension base="dms:MultiChoiceLookup">
            <xsd:sequence>
              <xsd:element name="Value" type="dms:Lookup" maxOccurs="unbounded" minOccurs="0" nillable="true"/>
            </xsd:sequence>
          </xsd:extension>
        </xsd:complexContent>
      </xsd:complexType>
    </xsd:element>
    <xsd:element name="j9c9af152e78497ebd8e653ad89faba3" ma:index="12" nillable="true" ma:taxonomy="true" ma:internalName="j9c9af152e78497ebd8e653ad89faba3" ma:taxonomyFieldName="vDocumentType" ma:displayName="Document Type" ma:readOnly="false" ma:default="" ma:fieldId="{39c9af15-2e78-497e-bd8e-653ad89faba3}" ma:sspId="d8b19950-0ea3-4d3a-9120-e673673a55cb" ma:termSetId="a79524c0-978b-4610-a7fe-ca1901d3c88a" ma:anchorId="00000000-0000-0000-0000-000000000000" ma:open="false" ma:isKeyword="false">
      <xsd:complexType>
        <xsd:sequence>
          <xsd:element ref="pc:Terms" minOccurs="0" maxOccurs="1"/>
        </xsd:sequence>
      </xsd:complexType>
    </xsd:element>
    <xsd:element name="a4184bf09a5a4bb294578a3b239a1cbd" ma:index="14" nillable="true" ma:taxonomy="true" ma:internalName="a4184bf09a5a4bb294578a3b239a1cbd" ma:taxonomyFieldName="vDivision" ma:displayName="Division" ma:readOnly="false" ma:default="" ma:fieldId="{a4184bf0-9a5a-4bb2-9457-8a3b239a1cbd}" ma:sspId="d8b19950-0ea3-4d3a-9120-e673673a55cb" ma:termSetId="e2209b3f-f03d-4d63-9365-925d8af193b2" ma:anchorId="00000000-0000-0000-0000-000000000000" ma:open="false" ma:isKeyword="false">
      <xsd:complexType>
        <xsd:sequence>
          <xsd:element ref="pc:Terms" minOccurs="0" maxOccurs="1"/>
        </xsd:sequence>
      </xsd:complexType>
    </xsd:element>
    <xsd:element name="k7635a9acc204deaa2fb1368d6ffe404" ma:index="18" nillable="true" ma:taxonomy="true" ma:internalName="k7635a9acc204deaa2fb1368d6ffe404" ma:taxonomyFieldName="BCS" ma:displayName="BCS" ma:indexed="true" ma:default="112;#Unclassified|1bd2f106-ce50-4f92-9580-2ba01857d201" ma:fieldId="{47635a9a-cc20-4dea-a2fb-1368d6ffe404}" ma:sspId="d8b19950-0ea3-4d3a-9120-e673673a55cb" ma:termSetId="09d5a374-7d7e-4ba4-9180-5dc3c3e4e03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46d217-85ff-4653-b835-3a3c2288ff65"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36b3a9f-a140-4b1e-93e8-cdba4b02ab7f">
      <Value>20</Value>
      <Value>32</Value>
      <Value>3</Value>
      <Value>115</Value>
    </TaxCatchAll>
    <vReviewDate xmlns="236b3a9f-a140-4b1e-93e8-cdba4b02ab7f" xsi:nil="true"/>
    <j9c9af152e78497ebd8e653ad89faba3 xmlns="236b3a9f-a140-4b1e-93e8-cdba4b02ab7f">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7d7dbfd4-4a71-475f-a580-280b90b0b68b</TermId>
        </TermInfo>
      </Terms>
    </j9c9af152e78497ebd8e653ad89faba3>
    <a4184bf09a5a4bb294578a3b239a1cbd xmlns="236b3a9f-a140-4b1e-93e8-cdba4b02ab7f">
      <Terms xmlns="http://schemas.microsoft.com/office/infopath/2007/PartnerControls">
        <TermInfo xmlns="http://schemas.microsoft.com/office/infopath/2007/PartnerControls">
          <TermName xmlns="http://schemas.microsoft.com/office/infopath/2007/PartnerControls">Org-wide</TermName>
          <TermId xmlns="http://schemas.microsoft.com/office/infopath/2007/PartnerControls">e0da6b2c-6317-4514-a561-a01fbde6f136</TermId>
        </TermInfo>
      </Terms>
    </a4184bf09a5a4bb294578a3b239a1cbd>
    <ffc20068c61344328f6425e2f123910f xmlns="236b3a9f-a140-4b1e-93e8-cdba4b02ab7f">
      <Terms xmlns="http://schemas.microsoft.com/office/infopath/2007/PartnerControls">
        <TermInfo xmlns="http://schemas.microsoft.com/office/infopath/2007/PartnerControls">
          <TermName xmlns="http://schemas.microsoft.com/office/infopath/2007/PartnerControls">Employee Management</TermName>
          <TermId xmlns="http://schemas.microsoft.com/office/infopath/2007/PartnerControls">5d8e277a-54dc-4a1d-af8b-c5ac87fe2118</TermId>
        </TermInfo>
      </Terms>
    </ffc20068c61344328f6425e2f123910f>
    <vDocumentOwner xmlns="236b3a9f-a140-4b1e-93e8-cdba4b02ab7f">
      <UserInfo>
        <DisplayName/>
        <AccountId xsi:nil="true"/>
        <AccountType/>
      </UserInfo>
    </vDocumentOwner>
    <k7635a9acc204deaa2fb1368d6ffe404 xmlns="236b3a9f-a140-4b1e-93e8-cdba4b02ab7f">
      <Terms xmlns="http://schemas.microsoft.com/office/infopath/2007/PartnerControls">
        <TermInfo xmlns="http://schemas.microsoft.com/office/infopath/2007/PartnerControls">
          <TermName xmlns="http://schemas.microsoft.com/office/infopath/2007/PartnerControls">Procedures</TermName>
          <TermId xmlns="http://schemas.microsoft.com/office/infopath/2007/PartnerControls">e8c1d1c6-8d47-4d80-923c-d8b0ae6744b6</TermId>
        </TermInfo>
      </Terms>
    </k7635a9acc204deaa2fb1368d6ffe404>
    <_dlc_DocId xmlns="af46d217-85ff-4653-b835-3a3c2288ff65">VGCCC-1313468894-358</_dlc_DocId>
    <_dlc_DocIdUrl xmlns="af46d217-85ff-4653-b835-3a3c2288ff65">
      <Url>https://vgcccvicgovau.sharepoint.com/sites/Intranet/_layouts/15/DocIdRedir.aspx?ID=VGCCC-1313468894-358</Url>
      <Description>VGCCC-1313468894-358</Description>
    </_dlc_DocIdUrl>
  </documentManagement>
</p:properties>
</file>

<file path=customXml/item4.xml><?xml version="1.0" encoding="utf-8"?>
<?mso-contentType ?>
<SharedContentType xmlns="Microsoft.SharePoint.Taxonomy.ContentTypeSync" SourceId="d8b19950-0ea3-4d3a-9120-e673673a55cb" ContentTypeId="0x0101008A44E5F2E185C243B9CC25F7EC197F8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AB7368-1E3E-4092-8D9D-D91D6867B401}"/>
</file>

<file path=customXml/itemProps2.xml><?xml version="1.0" encoding="utf-8"?>
<ds:datastoreItem xmlns:ds="http://schemas.openxmlformats.org/officeDocument/2006/customXml" ds:itemID="{D86D1BBE-A5F0-4BA3-8336-B9E3E065EE60}"/>
</file>

<file path=customXml/itemProps3.xml><?xml version="1.0" encoding="utf-8"?>
<ds:datastoreItem xmlns:ds="http://schemas.openxmlformats.org/officeDocument/2006/customXml" ds:itemID="{8717DE1C-B686-48DC-B236-7C863272D755}"/>
</file>

<file path=customXml/itemProps4.xml><?xml version="1.0" encoding="utf-8"?>
<ds:datastoreItem xmlns:ds="http://schemas.openxmlformats.org/officeDocument/2006/customXml" ds:itemID="{A0A9ED42-1AFB-45EB-A2CF-8B20D9BFEDC9}"/>
</file>

<file path=customXml/itemProps5.xml><?xml version="1.0" encoding="utf-8"?>
<ds:datastoreItem xmlns:ds="http://schemas.openxmlformats.org/officeDocument/2006/customXml" ds:itemID="{817AF8FF-527A-4425-9477-775C7000B3C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Policy Title.docx</dc:title>
  <dc:subject/>
  <dc:creator>Emilia Lorefice</dc:creator>
  <keywords/>
  <dc:description/>
  <lastModifiedBy>Alistair King</lastModifiedBy>
  <revision>3</revision>
  <lastPrinted>2021-12-24T01:16:00.0000000Z</lastPrinted>
  <dcterms:created xsi:type="dcterms:W3CDTF">2023-07-06T00:43:00.0000000Z</dcterms:created>
  <dcterms:modified xsi:type="dcterms:W3CDTF">2023-11-09T22:12:44.0494516Z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0x0101008A44E5F2E185C243B9CC25F7EC197F8400D138A61812A6184D977B7935881390D2</vt:lpwstr>
  </property>
  <property fmtid="{D5CDD505-2E9C-101B-9397-08002B2CF9AE}" pid="3" name="MediaServiceImageTags">
    <vt:lpwstr/>
  </property>
  <property fmtid="{D5CDD505-2E9C-101B-9397-08002B2CF9AE}" pid="4" name="vDocumentType">
    <vt:lpwstr>20;#Procedure|7d7dbfd4-4a71-475f-a580-280b90b0b68b</vt:lpwstr>
  </property>
  <property fmtid="{D5CDD505-2E9C-101B-9397-08002B2CF9AE}" pid="5" name="vDivision">
    <vt:lpwstr>3;#Org-wide|e0da6b2c-6317-4514-a561-a01fbde6f136</vt:lpwstr>
  </property>
  <property fmtid="{D5CDD505-2E9C-101B-9397-08002B2CF9AE}" pid="6" name="vTopic">
    <vt:lpwstr>32;#Employee Management|5d8e277a-54dc-4a1d-af8b-c5ac87fe2118</vt:lpwstr>
  </property>
  <property fmtid="{D5CDD505-2E9C-101B-9397-08002B2CF9AE}" pid="7" name="MSIP_Label_49e7efd5-7a26-428e-a0b1-b03ce3e67d24_Enabled">
    <vt:lpwstr>True</vt:lpwstr>
  </property>
  <property fmtid="{D5CDD505-2E9C-101B-9397-08002B2CF9AE}" pid="8" name="MSIP_Label_49e7efd5-7a26-428e-a0b1-b03ce3e67d24_SiteId">
    <vt:lpwstr>73fefd30-d091-4581-b618-c9725afb4ab9</vt:lpwstr>
  </property>
  <property fmtid="{D5CDD505-2E9C-101B-9397-08002B2CF9AE}" pid="9" name="MSIP_Label_49e7efd5-7a26-428e-a0b1-b03ce3e67d24_SetDate">
    <vt:lpwstr>2023-07-11T05:56:51Z</vt:lpwstr>
  </property>
  <property fmtid="{D5CDD505-2E9C-101B-9397-08002B2CF9AE}" pid="10" name="MSIP_Label_49e7efd5-7a26-428e-a0b1-b03ce3e67d24_Name">
    <vt:lpwstr>OFFICIAL \ OFFICIAL</vt:lpwstr>
  </property>
  <property fmtid="{D5CDD505-2E9C-101B-9397-08002B2CF9AE}" pid="11" name="MSIP_Label_49e7efd5-7a26-428e-a0b1-b03ce3e67d24_ActionId">
    <vt:lpwstr>d9ebd7f2-58f0-49ad-9aaf-46240886a4d6</vt:lpwstr>
  </property>
  <property fmtid="{D5CDD505-2E9C-101B-9397-08002B2CF9AE}" pid="12" name="MSIP_Label_49e7efd5-7a26-428e-a0b1-b03ce3e67d24_Removed">
    <vt:lpwstr>False</vt:lpwstr>
  </property>
  <property fmtid="{D5CDD505-2E9C-101B-9397-08002B2CF9AE}" pid="13" name="MSIP_Label_49e7efd5-7a26-428e-a0b1-b03ce3e67d24_Parent">
    <vt:lpwstr>1b987ee0-c340-45bc-9ab0-e3f85df3e06c</vt:lpwstr>
  </property>
  <property fmtid="{D5CDD505-2E9C-101B-9397-08002B2CF9AE}" pid="14" name="MSIP_Label_49e7efd5-7a26-428e-a0b1-b03ce3e67d24_Extended_MSFT_Method">
    <vt:lpwstr>Standard</vt:lpwstr>
  </property>
  <property fmtid="{D5CDD505-2E9C-101B-9397-08002B2CF9AE}" pid="15" name="MSIP_Label_1b987ee0-c340-45bc-9ab0-e3f85df3e06c_Enabled">
    <vt:lpwstr>True</vt:lpwstr>
  </property>
  <property fmtid="{D5CDD505-2E9C-101B-9397-08002B2CF9AE}" pid="16" name="MSIP_Label_1b987ee0-c340-45bc-9ab0-e3f85df3e06c_SiteId">
    <vt:lpwstr>73fefd30-d091-4581-b618-c9725afb4ab9</vt:lpwstr>
  </property>
  <property fmtid="{D5CDD505-2E9C-101B-9397-08002B2CF9AE}" pid="17" name="MSIP_Label_1b987ee0-c340-45bc-9ab0-e3f85df3e06c_SetDate">
    <vt:lpwstr>2023-07-11T05:56:51Z</vt:lpwstr>
  </property>
  <property fmtid="{D5CDD505-2E9C-101B-9397-08002B2CF9AE}" pid="18" name="MSIP_Label_1b987ee0-c340-45bc-9ab0-e3f85df3e06c_Name">
    <vt:lpwstr>OFFICIAL</vt:lpwstr>
  </property>
  <property fmtid="{D5CDD505-2E9C-101B-9397-08002B2CF9AE}" pid="19" name="MSIP_Label_1b987ee0-c340-45bc-9ab0-e3f85df3e06c_ActionId">
    <vt:lpwstr>d92f90ea-23ac-4a02-92bf-d2b8d1d1658b</vt:lpwstr>
  </property>
  <property fmtid="{D5CDD505-2E9C-101B-9397-08002B2CF9AE}" pid="20" name="MSIP_Label_1b987ee0-c340-45bc-9ab0-e3f85df3e06c_Extended_MSFT_Method">
    <vt:lpwstr>Standard</vt:lpwstr>
  </property>
  <property fmtid="{D5CDD505-2E9C-101B-9397-08002B2CF9AE}" pid="21" name="Sensitivity">
    <vt:lpwstr>OFFICIAL \ OFFICIAL OFFICIAL</vt:lpwstr>
  </property>
  <property fmtid="{D5CDD505-2E9C-101B-9397-08002B2CF9AE}" pid="22" name="BCS">
    <vt:lpwstr>115;#Procedures|e8c1d1c6-8d47-4d80-923c-d8b0ae6744b6</vt:lpwstr>
  </property>
  <property fmtid="{D5CDD505-2E9C-101B-9397-08002B2CF9AE}" pid="23" name="_dlc_DocIdItemGuid">
    <vt:lpwstr>db5d9c59-6245-4874-aa76-b48af2f300ef</vt:lpwstr>
  </property>
</Properties>
</file>