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CA21" w14:textId="77777777" w:rsidR="00FB658E" w:rsidRDefault="00B011CA">
      <w:pPr>
        <w:rPr>
          <w:b/>
          <w:u w:val="single"/>
        </w:rPr>
      </w:pPr>
      <w:r>
        <w:rPr>
          <w:b/>
          <w:u w:val="single"/>
        </w:rPr>
        <w:t>COMMERCIAL RAFFLE ORGANISER (CRO)</w:t>
      </w:r>
    </w:p>
    <w:p w14:paraId="51AF1E77" w14:textId="77777777" w:rsidR="00B011CA" w:rsidRDefault="00B011CA">
      <w:r>
        <w:rPr>
          <w:b/>
          <w:u w:val="single"/>
        </w:rPr>
        <w:t>RESPONSIBLE GAMBLING CODE OF CONDUCT</w:t>
      </w:r>
    </w:p>
    <w:p w14:paraId="4630AA33" w14:textId="77777777" w:rsidR="00B011CA" w:rsidRDefault="00B011CA" w:rsidP="004E45F1">
      <w:r w:rsidRPr="004E45F1">
        <w:rPr>
          <w:b/>
        </w:rPr>
        <w:t>Availability of the Responsible Gambling Code of Conduc</w:t>
      </w:r>
      <w:r>
        <w:t>t</w:t>
      </w:r>
    </w:p>
    <w:p w14:paraId="53FE40BD" w14:textId="77777777" w:rsidR="00B011CA" w:rsidRDefault="00B011CA" w:rsidP="00B011CA">
      <w:pPr>
        <w:ind w:left="360"/>
      </w:pPr>
      <w:r>
        <w:t xml:space="preserve">The Code </w:t>
      </w:r>
      <w:r w:rsidR="0061253B">
        <w:t>is</w:t>
      </w:r>
      <w:r>
        <w:t xml:space="preserve"> available on the South Pacific Dream Pty Ltd website at</w:t>
      </w:r>
      <w:r w:rsidR="0032797E">
        <w:t xml:space="preserve"> www.southpacificdream.com.au</w:t>
      </w:r>
    </w:p>
    <w:p w14:paraId="5C06872C" w14:textId="77777777" w:rsidR="00B011CA" w:rsidRDefault="00B011CA" w:rsidP="00B011CA">
      <w:pPr>
        <w:ind w:left="360"/>
      </w:pPr>
      <w:r>
        <w:t xml:space="preserve">Or by request to John Salter/Director on </w:t>
      </w:r>
      <w:r w:rsidR="0032797E">
        <w:t>1300</w:t>
      </w:r>
      <w:r w:rsidR="009861AE">
        <w:t>6</w:t>
      </w:r>
      <w:r w:rsidR="00123F3F">
        <w:t>03033</w:t>
      </w:r>
    </w:p>
    <w:p w14:paraId="017C8E23" w14:textId="77777777" w:rsidR="00B011CA" w:rsidRPr="004E45F1" w:rsidRDefault="00B011CA" w:rsidP="004E45F1">
      <w:pPr>
        <w:rPr>
          <w:b/>
        </w:rPr>
      </w:pPr>
      <w:r w:rsidRPr="004E45F1">
        <w:rPr>
          <w:b/>
        </w:rPr>
        <w:t>Responsible Gambling Message</w:t>
      </w:r>
    </w:p>
    <w:p w14:paraId="22657E74" w14:textId="77777777" w:rsidR="00B011CA" w:rsidRDefault="00B011CA" w:rsidP="00B011CA">
      <w:pPr>
        <w:pStyle w:val="ListParagraph"/>
      </w:pPr>
      <w:r>
        <w:t>South Pacific Dream Pty Ltd is committed to selling raffle tickets responsib</w:t>
      </w:r>
      <w:r w:rsidR="0061253B">
        <w:t>l</w:t>
      </w:r>
      <w:r>
        <w:t xml:space="preserve">y to support community and charitable organisations.  This message will be displayed on the South Pacific Dream </w:t>
      </w:r>
      <w:r w:rsidR="00BA0B84">
        <w:t xml:space="preserve">Pty Ltd </w:t>
      </w:r>
      <w:r>
        <w:t>website and on material developed by South Pacific Dream Pty Ltd for promotion and conduct of raffles on behalf of community and charitable organisations.</w:t>
      </w:r>
    </w:p>
    <w:p w14:paraId="2AB0E24A" w14:textId="77777777" w:rsidR="00B011CA" w:rsidRDefault="00B011CA" w:rsidP="00B011CA">
      <w:pPr>
        <w:pStyle w:val="ListParagraph"/>
      </w:pPr>
      <w:r>
        <w:t>A responsible gambling message is available to any customers placed on hold prior to or during a telephone contact.</w:t>
      </w:r>
    </w:p>
    <w:p w14:paraId="5EE5EE0F" w14:textId="77777777" w:rsidR="00B011CA" w:rsidRPr="004E45F1" w:rsidRDefault="00B011CA" w:rsidP="004E45F1">
      <w:pPr>
        <w:rPr>
          <w:b/>
        </w:rPr>
      </w:pPr>
      <w:r w:rsidRPr="004E45F1">
        <w:rPr>
          <w:b/>
        </w:rPr>
        <w:t>Responsible Gambling Information</w:t>
      </w:r>
    </w:p>
    <w:p w14:paraId="35EAAE59" w14:textId="77777777" w:rsidR="00B011CA" w:rsidRDefault="00B011CA" w:rsidP="00B011CA">
      <w:pPr>
        <w:pStyle w:val="ListParagraph"/>
      </w:pPr>
      <w:r>
        <w:t xml:space="preserve">Information about the following is available on the South Pacific Dream Pty Ltd website at </w:t>
      </w:r>
      <w:hyperlink r:id="rId5" w:history="1">
        <w:r w:rsidR="0032797E" w:rsidRPr="00071347">
          <w:rPr>
            <w:rStyle w:val="Hyperlink"/>
          </w:rPr>
          <w:t>www.southpacificdream.com.au</w:t>
        </w:r>
      </w:hyperlink>
      <w:r w:rsidR="0032797E">
        <w:t xml:space="preserve"> </w:t>
      </w:r>
      <w:r>
        <w:t xml:space="preserve">or by request to </w:t>
      </w:r>
      <w:hyperlink r:id="rId6" w:history="1">
        <w:r w:rsidR="00115534" w:rsidRPr="002A50DC">
          <w:rPr>
            <w:rStyle w:val="Hyperlink"/>
          </w:rPr>
          <w:t>southpacificdream@outlook.com</w:t>
        </w:r>
      </w:hyperlink>
      <w:r w:rsidR="00115534">
        <w:t xml:space="preserve"> or </w:t>
      </w:r>
      <w:r>
        <w:t xml:space="preserve">John Salter </w:t>
      </w:r>
      <w:r w:rsidR="00BA0B84">
        <w:t>on</w:t>
      </w:r>
      <w:r>
        <w:t xml:space="preserve"> </w:t>
      </w:r>
      <w:r w:rsidR="00123F3F">
        <w:t>1300603033</w:t>
      </w:r>
    </w:p>
    <w:p w14:paraId="072F55EA" w14:textId="77777777" w:rsidR="00B011CA" w:rsidRDefault="00B011CA" w:rsidP="00B011CA">
      <w:pPr>
        <w:pStyle w:val="ListParagraph"/>
        <w:ind w:left="1440" w:hanging="720"/>
      </w:pPr>
      <w:r>
        <w:t>.</w:t>
      </w:r>
      <w:r>
        <w:tab/>
        <w:t>how to gamble responsib</w:t>
      </w:r>
      <w:r w:rsidR="0061253B">
        <w:t>l</w:t>
      </w:r>
      <w:r>
        <w:t xml:space="preserve">y </w:t>
      </w:r>
      <w:proofErr w:type="spellStart"/>
      <w:r>
        <w:t>eg.</w:t>
      </w:r>
      <w:proofErr w:type="spellEnd"/>
      <w:r>
        <w:t xml:space="preserve"> Decide before you buy how much you want to spend</w:t>
      </w:r>
    </w:p>
    <w:p w14:paraId="3DFFB3B8" w14:textId="77777777" w:rsidR="00B011CA" w:rsidRDefault="00B011CA" w:rsidP="00B011CA">
      <w:pPr>
        <w:pStyle w:val="ListParagraph"/>
        <w:ind w:left="1440" w:hanging="720"/>
      </w:pPr>
      <w:r>
        <w:t>.</w:t>
      </w:r>
      <w:r>
        <w:tab/>
        <w:t>the availability of gambling support services</w:t>
      </w:r>
    </w:p>
    <w:p w14:paraId="159E7F26" w14:textId="77777777" w:rsidR="00B011CA" w:rsidRDefault="00B011CA" w:rsidP="00B011CA">
      <w:pPr>
        <w:pStyle w:val="ListParagraph"/>
        <w:ind w:left="1440" w:hanging="720"/>
      </w:pPr>
      <w:r>
        <w:t>.</w:t>
      </w:r>
      <w:r>
        <w:tab/>
        <w:t xml:space="preserve">South Pacific Dream Pty Ltd </w:t>
      </w:r>
      <w:r w:rsidR="00895616">
        <w:t xml:space="preserve">does not provide credit or lending facilities </w:t>
      </w:r>
      <w:r>
        <w:t>for the purpose of purchasing raffle tickets.</w:t>
      </w:r>
    </w:p>
    <w:p w14:paraId="7C809E75" w14:textId="77777777" w:rsidR="00B011CA" w:rsidRPr="004E45F1" w:rsidRDefault="00B011CA" w:rsidP="004E45F1">
      <w:pPr>
        <w:rPr>
          <w:b/>
        </w:rPr>
      </w:pPr>
      <w:r w:rsidRPr="004E45F1">
        <w:rPr>
          <w:b/>
        </w:rPr>
        <w:t>Gambling Product Information</w:t>
      </w:r>
    </w:p>
    <w:p w14:paraId="6D4BDD8C" w14:textId="77777777" w:rsidR="00B011CA" w:rsidRDefault="00B011CA" w:rsidP="00B011CA">
      <w:pPr>
        <w:pStyle w:val="ListParagraph"/>
      </w:pPr>
      <w:r>
        <w:t xml:space="preserve">The terms and conditions for the conduct of a raffle will be printed on the ticket and/or information material designed to promote the raffle, and the South Pacific Dream Pty Ltd website at </w:t>
      </w:r>
      <w:hyperlink r:id="rId7" w:history="1">
        <w:r w:rsidR="0032797E" w:rsidRPr="00071347">
          <w:rPr>
            <w:rStyle w:val="Hyperlink"/>
          </w:rPr>
          <w:t>www.southpacificdream.com.au</w:t>
        </w:r>
      </w:hyperlink>
      <w:r w:rsidR="0032797E">
        <w:t xml:space="preserve"> o</w:t>
      </w:r>
      <w:r>
        <w:t>r by request to:</w:t>
      </w:r>
    </w:p>
    <w:p w14:paraId="127F2532" w14:textId="77777777" w:rsidR="00B011CA" w:rsidRDefault="00B011CA" w:rsidP="00B011CA">
      <w:pPr>
        <w:pStyle w:val="ListParagraph"/>
      </w:pPr>
      <w:r>
        <w:t>Mr. John Salter</w:t>
      </w:r>
      <w:r w:rsidR="00123F3F">
        <w:t xml:space="preserve"> on </w:t>
      </w:r>
      <w:proofErr w:type="gramStart"/>
      <w:r>
        <w:t>1300</w:t>
      </w:r>
      <w:r w:rsidR="00123F3F">
        <w:t>603033</w:t>
      </w:r>
      <w:r w:rsidR="009861AE">
        <w:t xml:space="preserve"> </w:t>
      </w:r>
      <w:r w:rsidR="0032797E">
        <w:t xml:space="preserve"> or</w:t>
      </w:r>
      <w:proofErr w:type="gramEnd"/>
      <w:r w:rsidR="0032797E">
        <w:t xml:space="preserve"> email </w:t>
      </w:r>
      <w:hyperlink r:id="rId8" w:history="1">
        <w:r w:rsidR="00115534" w:rsidRPr="002A50DC">
          <w:rPr>
            <w:rStyle w:val="Hyperlink"/>
          </w:rPr>
          <w:t>southpacificdream@outlook.com</w:t>
        </w:r>
      </w:hyperlink>
      <w:r w:rsidR="00115534">
        <w:t xml:space="preserve"> </w:t>
      </w:r>
    </w:p>
    <w:p w14:paraId="32C2A0D8" w14:textId="77777777" w:rsidR="00B011CA" w:rsidRDefault="00B011CA" w:rsidP="00B011CA">
      <w:pPr>
        <w:pStyle w:val="ListParagraph"/>
      </w:pPr>
      <w:r>
        <w:t>The information will include how to enter and the odds of winning the stated prizes based on the total possible ticket sales.</w:t>
      </w:r>
    </w:p>
    <w:p w14:paraId="6FA1425A" w14:textId="77777777" w:rsidR="00AA30C9" w:rsidRPr="004E45F1" w:rsidRDefault="00AA30C9" w:rsidP="004E45F1">
      <w:pPr>
        <w:rPr>
          <w:b/>
        </w:rPr>
      </w:pPr>
      <w:r w:rsidRPr="004E45F1">
        <w:rPr>
          <w:b/>
        </w:rPr>
        <w:t>Customer Loyalty Scheme Information</w:t>
      </w:r>
    </w:p>
    <w:p w14:paraId="187B6644" w14:textId="77777777" w:rsidR="00AA30C9" w:rsidRDefault="00AA30C9" w:rsidP="00AA30C9">
      <w:pPr>
        <w:pStyle w:val="ListParagraph"/>
      </w:pPr>
      <w:r>
        <w:t>South Pacific Dream Pty Ltd will not be offering any customer loyalty schemes.</w:t>
      </w:r>
    </w:p>
    <w:p w14:paraId="510F0403" w14:textId="77777777" w:rsidR="00AA30C9" w:rsidRPr="004E45F1" w:rsidRDefault="00AA30C9" w:rsidP="004E45F1">
      <w:pPr>
        <w:rPr>
          <w:b/>
        </w:rPr>
      </w:pPr>
      <w:r w:rsidRPr="004E45F1">
        <w:rPr>
          <w:b/>
        </w:rPr>
        <w:t>Interaction with Customers</w:t>
      </w:r>
    </w:p>
    <w:p w14:paraId="4819C19A" w14:textId="77777777" w:rsidR="00AA30C9" w:rsidRDefault="00AA30C9" w:rsidP="00AA30C9">
      <w:pPr>
        <w:pStyle w:val="ListParagraph"/>
      </w:pPr>
      <w:r>
        <w:t>South Pacific Dream Pty Ltd telephone staff will assist customers who request it with information about help with a gambling problem.  This information will include referral d</w:t>
      </w:r>
      <w:r w:rsidR="0061253B">
        <w:t>etails to a Gambler’s H</w:t>
      </w:r>
      <w:r>
        <w:t>elp telephone service and/or information materials prepared by Gambler’s Help Services.  In addition for customers who have indicated that they have a gambling problem or where a canvasser forms the view from the caller that a caller may be overextending themselves financially:</w:t>
      </w:r>
    </w:p>
    <w:p w14:paraId="1F251AF9" w14:textId="77777777" w:rsidR="00AA30C9" w:rsidRDefault="00AA30C9" w:rsidP="00AA30C9">
      <w:pPr>
        <w:pStyle w:val="ListParagraph"/>
        <w:ind w:left="1440" w:hanging="720"/>
      </w:pPr>
      <w:r>
        <w:t>.</w:t>
      </w:r>
      <w:r>
        <w:tab/>
        <w:t xml:space="preserve">Telephone canvassers will offer to end the call/call back later if the customer wishes to continue with their ticket purchase. (Cooling off period) </w:t>
      </w:r>
    </w:p>
    <w:p w14:paraId="6D8876C1" w14:textId="77777777" w:rsidR="00931240" w:rsidRDefault="00931240" w:rsidP="00AA30C9">
      <w:pPr>
        <w:pStyle w:val="ListParagraph"/>
        <w:ind w:left="1440" w:hanging="720"/>
      </w:pPr>
      <w:r>
        <w:lastRenderedPageBreak/>
        <w:t>.</w:t>
      </w:r>
      <w:r>
        <w:tab/>
        <w:t>Provide a telephone number w</w:t>
      </w:r>
      <w:r w:rsidR="00997A43">
        <w:t>hereby credit card purchasers could amend or cancel their order (cooling off period)</w:t>
      </w:r>
    </w:p>
    <w:p w14:paraId="2740C213" w14:textId="77777777" w:rsidR="00997A43" w:rsidRDefault="00997A43" w:rsidP="00AA30C9">
      <w:pPr>
        <w:pStyle w:val="ListParagraph"/>
        <w:ind w:left="1440" w:hanging="720"/>
      </w:pPr>
      <w:r>
        <w:t>.</w:t>
      </w:r>
      <w:r>
        <w:tab/>
        <w:t>Where tickets are sold in person suggest that the purchaser take a moment to reflect on whether they wish to purchase tickets/or as many tickets. (</w:t>
      </w:r>
      <w:proofErr w:type="gramStart"/>
      <w:r>
        <w:t>cooling</w:t>
      </w:r>
      <w:proofErr w:type="gramEnd"/>
      <w:r>
        <w:t xml:space="preserve"> off period)</w:t>
      </w:r>
    </w:p>
    <w:p w14:paraId="7A622565" w14:textId="77777777" w:rsidR="00997A43" w:rsidRDefault="00997A43" w:rsidP="00AA30C9">
      <w:pPr>
        <w:pStyle w:val="ListParagraph"/>
        <w:ind w:left="1440" w:hanging="720"/>
      </w:pPr>
      <w:r>
        <w:t>.</w:t>
      </w:r>
      <w:r>
        <w:tab/>
        <w:t>Where tickets sold by mail an upper limit of 5 tickets will be issued to a customer to purchase/sell at any one time.</w:t>
      </w:r>
    </w:p>
    <w:p w14:paraId="2241935F" w14:textId="77777777" w:rsidR="0061253B" w:rsidRDefault="0061253B" w:rsidP="0061253B">
      <w:pPr>
        <w:pStyle w:val="ListParagraph"/>
        <w:ind w:left="1440"/>
      </w:pPr>
      <w:r>
        <w:t>All interaction with customers will occur in a manner that respects the customers right to privacy.</w:t>
      </w:r>
    </w:p>
    <w:p w14:paraId="48BF6AC5" w14:textId="77777777" w:rsidR="00997A43" w:rsidRPr="004E45F1" w:rsidRDefault="00997A43" w:rsidP="004E45F1">
      <w:pPr>
        <w:rPr>
          <w:b/>
        </w:rPr>
      </w:pPr>
      <w:r w:rsidRPr="004E45F1">
        <w:rPr>
          <w:b/>
        </w:rPr>
        <w:t>Interaction with Staff</w:t>
      </w:r>
    </w:p>
    <w:p w14:paraId="726FD770" w14:textId="77777777" w:rsidR="00997A43" w:rsidRDefault="00997A43" w:rsidP="00997A43">
      <w:pPr>
        <w:pStyle w:val="ListParagraph"/>
      </w:pPr>
      <w:r>
        <w:t>Staff are not permitted to purchase raffle tickets being sold by South Pacific Dream Pty Ltd.</w:t>
      </w:r>
    </w:p>
    <w:p w14:paraId="47A8D5A7" w14:textId="77777777" w:rsidR="00997A43" w:rsidRDefault="00997A43" w:rsidP="00997A43">
      <w:pPr>
        <w:pStyle w:val="ListParagraph"/>
      </w:pPr>
      <w:r>
        <w:t>A nominated manager/supervisor of South Pacific Dream Pty Ltd will assist a staff member who requests it, with information about help with a gambling problem.  This information will include referral details to a Gambler’s Help telephone service and/or information materials prepared by Gambler’s Help services.  This will be done away from the general work area and in such a way as to protect the staff member’s privacy.</w:t>
      </w:r>
    </w:p>
    <w:p w14:paraId="33194C26" w14:textId="77777777" w:rsidR="00EB140C" w:rsidRDefault="00EB140C" w:rsidP="00997A43">
      <w:pPr>
        <w:pStyle w:val="ListParagraph"/>
      </w:pPr>
      <w:r>
        <w:t>Staff members who are displaying indicators of distress that may be related to problem gambling (not confined to raffle purchases) will be offered the above information and assistance.</w:t>
      </w:r>
    </w:p>
    <w:p w14:paraId="6C8B1788" w14:textId="77777777" w:rsidR="00EB140C" w:rsidRPr="004E45F1" w:rsidRDefault="00EB140C" w:rsidP="004E45F1">
      <w:pPr>
        <w:rPr>
          <w:b/>
        </w:rPr>
      </w:pPr>
      <w:r w:rsidRPr="004E45F1">
        <w:rPr>
          <w:b/>
        </w:rPr>
        <w:t>Interaction with problem Gambling Support Services</w:t>
      </w:r>
    </w:p>
    <w:p w14:paraId="2F12B26B" w14:textId="77777777" w:rsidR="00EB140C" w:rsidRDefault="00EB140C" w:rsidP="00EB140C">
      <w:pPr>
        <w:pStyle w:val="ListParagraph"/>
      </w:pPr>
      <w:r>
        <w:t>The Manager or a senior staff member of South Pacific Dream Pty Ltd will contact Gambler’s Help services twice a year to obtain updated publications and any changes to contact details or available services.  This information will be communicated to staff, and made available for use with customers, as soon as practicable after it is received.</w:t>
      </w:r>
    </w:p>
    <w:p w14:paraId="7B539001" w14:textId="77777777" w:rsidR="0042192A" w:rsidRPr="004E45F1" w:rsidRDefault="0042192A" w:rsidP="004E45F1">
      <w:pPr>
        <w:rPr>
          <w:b/>
        </w:rPr>
      </w:pPr>
      <w:r w:rsidRPr="004E45F1">
        <w:rPr>
          <w:b/>
        </w:rPr>
        <w:t>Customer Complaints</w:t>
      </w:r>
    </w:p>
    <w:p w14:paraId="4FC86E19" w14:textId="77777777" w:rsidR="0024748F" w:rsidRDefault="0024748F" w:rsidP="0024748F">
      <w:pPr>
        <w:pStyle w:val="ListParagraph"/>
      </w:pPr>
      <w:r>
        <w:t>Complaints about a breach of the Code may be directed to South Pacific Dream Pty Ltd. on 1300</w:t>
      </w:r>
      <w:r w:rsidR="00123F3F">
        <w:t>603033</w:t>
      </w:r>
      <w:r w:rsidR="00115534">
        <w:t xml:space="preserve"> or email: </w:t>
      </w:r>
      <w:hyperlink r:id="rId9" w:history="1">
        <w:r w:rsidR="00115534" w:rsidRPr="002A50DC">
          <w:rPr>
            <w:rStyle w:val="Hyperlink"/>
          </w:rPr>
          <w:t>southpacificdream@outlook.com</w:t>
        </w:r>
      </w:hyperlink>
      <w:r w:rsidR="00CF7B1F">
        <w:rPr>
          <w:rStyle w:val="Hyperlink"/>
        </w:rPr>
        <w:t>.</w:t>
      </w:r>
      <w:r w:rsidR="00115534">
        <w:t xml:space="preserve"> </w:t>
      </w:r>
      <w:r>
        <w:t xml:space="preserve"> Complaints may also be reported to the Victorian </w:t>
      </w:r>
      <w:r w:rsidR="0061253B">
        <w:t>Gambling and Casino Control Commission.</w:t>
      </w:r>
    </w:p>
    <w:p w14:paraId="5734991C" w14:textId="77777777" w:rsidR="00780B06" w:rsidRDefault="00780B06" w:rsidP="0024748F">
      <w:pPr>
        <w:pStyle w:val="ListParagraph"/>
      </w:pPr>
      <w:r>
        <w:t>South Pacific Dream Pty Ltd will investigate the complaint, as soon as possible, and will take the following steps to resolve a complaint:</w:t>
      </w:r>
    </w:p>
    <w:p w14:paraId="17E2B3D2" w14:textId="77777777" w:rsidR="00780B06" w:rsidRDefault="00895616" w:rsidP="0024748F">
      <w:pPr>
        <w:pStyle w:val="ListParagraph"/>
      </w:pPr>
      <w:r>
        <w:t>-</w:t>
      </w:r>
      <w:r w:rsidR="009861AE">
        <w:tab/>
        <w:t>w</w:t>
      </w:r>
      <w:r w:rsidR="00780B06">
        <w:t>ill acknowledge the complaint within 48 hours of receipt</w:t>
      </w:r>
    </w:p>
    <w:p w14:paraId="6F19414C" w14:textId="77777777" w:rsidR="00780B06" w:rsidRDefault="00895616" w:rsidP="00780B06">
      <w:pPr>
        <w:pStyle w:val="ListParagraph"/>
        <w:ind w:left="1440" w:hanging="720"/>
      </w:pPr>
      <w:r>
        <w:t>-</w:t>
      </w:r>
      <w:r w:rsidR="00780B06">
        <w:tab/>
        <w:t>will investigate the complaint by gathering all necessary information and feedback from relevant parties</w:t>
      </w:r>
    </w:p>
    <w:p w14:paraId="36EB01C9" w14:textId="77777777" w:rsidR="00780B06" w:rsidRDefault="00895616" w:rsidP="00780B06">
      <w:pPr>
        <w:pStyle w:val="ListParagraph"/>
        <w:ind w:left="1440" w:hanging="720"/>
      </w:pPr>
      <w:r>
        <w:t>-</w:t>
      </w:r>
      <w:r w:rsidR="00780B06">
        <w:tab/>
      </w:r>
      <w:r w:rsidR="009861AE">
        <w:t>will keep the customer informed regarding the progress, outcome and resolution of the complaint enquiry through written notification</w:t>
      </w:r>
    </w:p>
    <w:p w14:paraId="70B05B8D" w14:textId="77777777" w:rsidR="009861AE" w:rsidRDefault="00895616" w:rsidP="00CF7B1F">
      <w:pPr>
        <w:spacing w:after="0" w:line="240" w:lineRule="auto"/>
        <w:ind w:left="720" w:hanging="720"/>
      </w:pPr>
      <w:r>
        <w:t>-</w:t>
      </w:r>
      <w:r w:rsidR="009861AE">
        <w:tab/>
        <w:t>complaint details will be kept on file and can be made available</w:t>
      </w:r>
      <w:r w:rsidR="00CF7B1F">
        <w:t xml:space="preserve"> to the Victorian Gambling and Casino Control Commission</w:t>
      </w:r>
      <w:r w:rsidR="009861AE">
        <w:t xml:space="preserve"> upon request</w:t>
      </w:r>
      <w:r w:rsidR="00CF7B1F">
        <w:t>.</w:t>
      </w:r>
    </w:p>
    <w:p w14:paraId="38B520C4" w14:textId="77777777" w:rsidR="009861AE" w:rsidRDefault="009861AE" w:rsidP="00895616">
      <w:pPr>
        <w:ind w:left="720"/>
      </w:pPr>
      <w:r>
        <w:t>Should a complaint not be resolved through the regular process mentioned abo</w:t>
      </w:r>
      <w:r w:rsidR="00104FDA">
        <w:t>ve, then the f</w:t>
      </w:r>
      <w:r>
        <w:t>ollowing independent process will commence:</w:t>
      </w:r>
    </w:p>
    <w:p w14:paraId="17B6D274" w14:textId="77777777" w:rsidR="009861AE" w:rsidRDefault="00895616" w:rsidP="00780B06">
      <w:pPr>
        <w:pStyle w:val="ListParagraph"/>
        <w:ind w:left="1440" w:hanging="720"/>
      </w:pPr>
      <w:r>
        <w:t>-</w:t>
      </w:r>
      <w:r w:rsidR="009861AE">
        <w:tab/>
        <w:t>the customer will be invited to attend joint meetings with an independent mediator with the cost to be shared equally between both parties.</w:t>
      </w:r>
    </w:p>
    <w:p w14:paraId="5BB4580C" w14:textId="77777777" w:rsidR="009861AE" w:rsidRDefault="009861AE" w:rsidP="00780B06">
      <w:pPr>
        <w:pStyle w:val="ListParagraph"/>
        <w:ind w:left="1440" w:hanging="720"/>
      </w:pPr>
    </w:p>
    <w:p w14:paraId="30A2AF22" w14:textId="77777777" w:rsidR="009861AE" w:rsidRDefault="009861AE" w:rsidP="00780B06">
      <w:pPr>
        <w:pStyle w:val="ListParagraph"/>
        <w:ind w:left="1440" w:hanging="720"/>
      </w:pPr>
    </w:p>
    <w:p w14:paraId="6C257EF8" w14:textId="77777777" w:rsidR="004E45F1" w:rsidRPr="004E45F1" w:rsidRDefault="004E45F1" w:rsidP="004E45F1">
      <w:pPr>
        <w:rPr>
          <w:b/>
          <w:sz w:val="24"/>
          <w:szCs w:val="24"/>
        </w:rPr>
      </w:pPr>
      <w:r w:rsidRPr="004E45F1">
        <w:rPr>
          <w:b/>
          <w:sz w:val="24"/>
          <w:szCs w:val="24"/>
        </w:rPr>
        <w:lastRenderedPageBreak/>
        <w:t>Commitment to discourage gambling by minors</w:t>
      </w:r>
    </w:p>
    <w:p w14:paraId="7584E534" w14:textId="77777777" w:rsidR="0042192A" w:rsidRDefault="004E45F1" w:rsidP="0042192A">
      <w:pPr>
        <w:pStyle w:val="ListParagraph"/>
      </w:pPr>
      <w:r>
        <w:t xml:space="preserve">South Pacific Dream Pty Ltd does not encourage early gambling habits in children. South </w:t>
      </w:r>
      <w:r w:rsidR="00C308FB">
        <w:t>Pacific Dream Pty Ltd will not target a promotion or sales campaign t</w:t>
      </w:r>
      <w:r w:rsidR="0061253B">
        <w:t>o</w:t>
      </w:r>
      <w:r w:rsidR="00C308FB">
        <w:t xml:space="preserve"> minors and will not knowingly sell raffle tickets to minors.</w:t>
      </w:r>
    </w:p>
    <w:p w14:paraId="0659F880" w14:textId="77777777" w:rsidR="00C308FB" w:rsidRDefault="00C308FB" w:rsidP="0042192A">
      <w:pPr>
        <w:pStyle w:val="ListParagraph"/>
      </w:pPr>
      <w:r>
        <w:t>South Pacific Dream Pty Ltd will not supply a prize of a raffle which includes liquor (or any other product that cannot be legally purchased by a minor) to a minor.</w:t>
      </w:r>
    </w:p>
    <w:p w14:paraId="449EFCAC" w14:textId="77777777" w:rsidR="004E45F1" w:rsidRPr="004E45F1" w:rsidRDefault="004E45F1" w:rsidP="004E45F1">
      <w:pPr>
        <w:spacing w:before="100" w:beforeAutospacing="1" w:after="100" w:afterAutospacing="1" w:line="240" w:lineRule="auto"/>
        <w:rPr>
          <w:rFonts w:ascii="Times New Roman" w:eastAsia="Times New Roman" w:hAnsi="Times New Roman" w:cs="Times New Roman"/>
          <w:sz w:val="24"/>
          <w:szCs w:val="24"/>
          <w:lang w:eastAsia="en-AU"/>
        </w:rPr>
      </w:pPr>
      <w:r w:rsidRPr="004E45F1">
        <w:rPr>
          <w:rFonts w:ascii="Times New Roman" w:eastAsia="Times New Roman" w:hAnsi="Times New Roman" w:cs="Times New Roman"/>
          <w:b/>
          <w:bCs/>
          <w:sz w:val="24"/>
          <w:szCs w:val="24"/>
          <w:lang w:eastAsia="en-AU"/>
        </w:rPr>
        <w:t>The Gambling Environment </w:t>
      </w:r>
      <w:r w:rsidRPr="004E45F1">
        <w:rPr>
          <w:rFonts w:ascii="Times New Roman" w:eastAsia="Times New Roman" w:hAnsi="Times New Roman" w:cs="Times New Roman"/>
          <w:sz w:val="24"/>
          <w:szCs w:val="24"/>
          <w:lang w:eastAsia="en-AU"/>
        </w:rPr>
        <w:br/>
      </w:r>
      <w:r>
        <w:rPr>
          <w:rFonts w:ascii="Times New Roman" w:eastAsia="Times New Roman" w:hAnsi="Times New Roman" w:cs="Times New Roman"/>
          <w:sz w:val="24"/>
          <w:szCs w:val="24"/>
          <w:lang w:eastAsia="en-AU"/>
        </w:rPr>
        <w:t>South Pacific Dream</w:t>
      </w:r>
      <w:r w:rsidRPr="004E45F1">
        <w:rPr>
          <w:rFonts w:ascii="Times New Roman" w:eastAsia="Times New Roman" w:hAnsi="Times New Roman" w:cs="Times New Roman"/>
          <w:sz w:val="24"/>
          <w:szCs w:val="24"/>
          <w:lang w:eastAsia="en-AU"/>
        </w:rPr>
        <w:t xml:space="preserve"> Pty Ltd. will discourage repeatedly excessive purchase of tickets by customers. To achieve this </w:t>
      </w:r>
      <w:r w:rsidR="0061253B">
        <w:rPr>
          <w:rFonts w:ascii="Times New Roman" w:eastAsia="Times New Roman" w:hAnsi="Times New Roman" w:cs="Times New Roman"/>
          <w:sz w:val="24"/>
          <w:szCs w:val="24"/>
          <w:lang w:eastAsia="en-AU"/>
        </w:rPr>
        <w:t>South Pacific Dream Pty Ltd</w:t>
      </w:r>
      <w:r w:rsidRPr="004E45F1">
        <w:rPr>
          <w:rFonts w:ascii="Times New Roman" w:eastAsia="Times New Roman" w:hAnsi="Times New Roman" w:cs="Times New Roman"/>
          <w:sz w:val="24"/>
          <w:szCs w:val="24"/>
          <w:lang w:eastAsia="en-AU"/>
        </w:rPr>
        <w:t xml:space="preserve"> will:</w:t>
      </w:r>
    </w:p>
    <w:p w14:paraId="225038D7" w14:textId="77777777" w:rsidR="004E45F1" w:rsidRPr="004E45F1" w:rsidRDefault="004E45F1" w:rsidP="004E45F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4E45F1">
        <w:rPr>
          <w:rFonts w:ascii="Times New Roman" w:eastAsia="Times New Roman" w:hAnsi="Times New Roman" w:cs="Times New Roman"/>
          <w:sz w:val="24"/>
          <w:szCs w:val="24"/>
          <w:lang w:eastAsia="en-AU"/>
        </w:rPr>
        <w:t>Check data base of regular ticket purchasers to detect a pattern of excessive purchase</w:t>
      </w:r>
    </w:p>
    <w:p w14:paraId="7AA14839" w14:textId="77777777" w:rsidR="004E45F1" w:rsidRDefault="004E45F1" w:rsidP="004E45F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4E45F1">
        <w:rPr>
          <w:rFonts w:ascii="Times New Roman" w:eastAsia="Times New Roman" w:hAnsi="Times New Roman" w:cs="Times New Roman"/>
          <w:sz w:val="24"/>
          <w:szCs w:val="24"/>
          <w:lang w:eastAsia="en-AU"/>
        </w:rPr>
        <w:t>Not engage in hard/pressure sales techniques</w:t>
      </w:r>
    </w:p>
    <w:p w14:paraId="185CB4C9" w14:textId="77777777" w:rsidR="0061253B" w:rsidRPr="004E45F1" w:rsidRDefault="0061253B" w:rsidP="004E45F1">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Set a limit on the quantum of tickets to be sold</w:t>
      </w:r>
      <w:r w:rsidR="00BA0B84">
        <w:rPr>
          <w:rFonts w:ascii="Times New Roman" w:eastAsia="Times New Roman" w:hAnsi="Times New Roman" w:cs="Times New Roman"/>
          <w:sz w:val="24"/>
          <w:szCs w:val="24"/>
          <w:lang w:eastAsia="en-AU"/>
        </w:rPr>
        <w:t xml:space="preserve"> by mail</w:t>
      </w:r>
      <w:r>
        <w:rPr>
          <w:rFonts w:ascii="Times New Roman" w:eastAsia="Times New Roman" w:hAnsi="Times New Roman" w:cs="Times New Roman"/>
          <w:sz w:val="24"/>
          <w:szCs w:val="24"/>
          <w:lang w:eastAsia="en-AU"/>
        </w:rPr>
        <w:t xml:space="preserve"> to an individual</w:t>
      </w:r>
      <w:r w:rsidR="00BA0B84">
        <w:rPr>
          <w:rFonts w:ascii="Times New Roman" w:eastAsia="Times New Roman" w:hAnsi="Times New Roman" w:cs="Times New Roman"/>
          <w:sz w:val="24"/>
          <w:szCs w:val="24"/>
          <w:lang w:eastAsia="en-AU"/>
        </w:rPr>
        <w:t xml:space="preserve"> to be 5.</w:t>
      </w:r>
    </w:p>
    <w:p w14:paraId="37904316" w14:textId="77777777" w:rsidR="004E45F1" w:rsidRPr="004E45F1" w:rsidRDefault="004E45F1" w:rsidP="004E45F1">
      <w:pPr>
        <w:spacing w:before="100" w:beforeAutospacing="1" w:after="100" w:afterAutospacing="1" w:line="240" w:lineRule="auto"/>
        <w:rPr>
          <w:rFonts w:ascii="Times New Roman" w:eastAsia="Times New Roman" w:hAnsi="Times New Roman" w:cs="Times New Roman"/>
          <w:sz w:val="24"/>
          <w:szCs w:val="24"/>
          <w:lang w:eastAsia="en-AU"/>
        </w:rPr>
      </w:pPr>
      <w:r w:rsidRPr="004E45F1">
        <w:rPr>
          <w:rFonts w:ascii="Times New Roman" w:eastAsia="Times New Roman" w:hAnsi="Times New Roman" w:cs="Times New Roman"/>
          <w:b/>
          <w:bCs/>
          <w:sz w:val="24"/>
          <w:szCs w:val="24"/>
          <w:lang w:eastAsia="en-AU"/>
        </w:rPr>
        <w:t>Financial Transactions </w:t>
      </w:r>
      <w:r w:rsidRPr="004E45F1">
        <w:rPr>
          <w:rFonts w:ascii="Times New Roman" w:eastAsia="Times New Roman" w:hAnsi="Times New Roman" w:cs="Times New Roman"/>
          <w:sz w:val="24"/>
          <w:szCs w:val="24"/>
          <w:lang w:eastAsia="en-AU"/>
        </w:rPr>
        <w:br/>
      </w:r>
      <w:r>
        <w:rPr>
          <w:rFonts w:ascii="Times New Roman" w:eastAsia="Times New Roman" w:hAnsi="Times New Roman" w:cs="Times New Roman"/>
          <w:sz w:val="24"/>
          <w:szCs w:val="24"/>
          <w:lang w:eastAsia="en-AU"/>
        </w:rPr>
        <w:t>South Pacific Dream</w:t>
      </w:r>
      <w:r w:rsidRPr="004E45F1">
        <w:rPr>
          <w:rFonts w:ascii="Times New Roman" w:eastAsia="Times New Roman" w:hAnsi="Times New Roman" w:cs="Times New Roman"/>
          <w:sz w:val="24"/>
          <w:szCs w:val="24"/>
          <w:lang w:eastAsia="en-AU"/>
        </w:rPr>
        <w:t xml:space="preserve"> Pty Ltd. will not cash customer’s cheques or extend credit to customers to purchase raffle tickets. Customers will be advised of this at the time if they request such a service.</w:t>
      </w:r>
    </w:p>
    <w:p w14:paraId="346A6215" w14:textId="77777777" w:rsidR="004E45F1" w:rsidRPr="004E45F1" w:rsidRDefault="004E45F1" w:rsidP="004E45F1">
      <w:pPr>
        <w:spacing w:before="100" w:beforeAutospacing="1" w:after="100" w:afterAutospacing="1" w:line="240" w:lineRule="auto"/>
        <w:rPr>
          <w:rFonts w:ascii="Times New Roman" w:eastAsia="Times New Roman" w:hAnsi="Times New Roman" w:cs="Times New Roman"/>
          <w:sz w:val="24"/>
          <w:szCs w:val="24"/>
          <w:lang w:eastAsia="en-AU"/>
        </w:rPr>
      </w:pPr>
      <w:r w:rsidRPr="004E45F1">
        <w:rPr>
          <w:rFonts w:ascii="Times New Roman" w:eastAsia="Times New Roman" w:hAnsi="Times New Roman" w:cs="Times New Roman"/>
          <w:sz w:val="24"/>
          <w:szCs w:val="24"/>
          <w:lang w:eastAsia="en-AU"/>
        </w:rPr>
        <w:t>Prizes of cash are not permitted in Victoria by law except that cash may form up to 10 percent of a travel prize.</w:t>
      </w:r>
    </w:p>
    <w:p w14:paraId="70419738" w14:textId="77777777" w:rsidR="004E45F1" w:rsidRPr="004E45F1" w:rsidRDefault="004E45F1" w:rsidP="004E45F1">
      <w:pPr>
        <w:spacing w:before="100" w:beforeAutospacing="1" w:after="100" w:afterAutospacing="1" w:line="240" w:lineRule="auto"/>
        <w:rPr>
          <w:rFonts w:ascii="Times New Roman" w:eastAsia="Times New Roman" w:hAnsi="Times New Roman" w:cs="Times New Roman"/>
          <w:sz w:val="24"/>
          <w:szCs w:val="24"/>
          <w:lang w:eastAsia="en-AU"/>
        </w:rPr>
      </w:pPr>
      <w:r w:rsidRPr="004E45F1">
        <w:rPr>
          <w:rFonts w:ascii="Times New Roman" w:eastAsia="Times New Roman" w:hAnsi="Times New Roman" w:cs="Times New Roman"/>
          <w:b/>
          <w:bCs/>
          <w:sz w:val="24"/>
          <w:szCs w:val="24"/>
          <w:lang w:eastAsia="en-AU"/>
        </w:rPr>
        <w:t>Responsible Advertising Promotions </w:t>
      </w:r>
      <w:r w:rsidRPr="004E45F1">
        <w:rPr>
          <w:rFonts w:ascii="Times New Roman" w:eastAsia="Times New Roman" w:hAnsi="Times New Roman" w:cs="Times New Roman"/>
          <w:sz w:val="24"/>
          <w:szCs w:val="24"/>
          <w:lang w:eastAsia="en-AU"/>
        </w:rPr>
        <w:br/>
        <w:t xml:space="preserve">In our capacity as a Commercial Raffle Organiser in Victoria, </w:t>
      </w:r>
      <w:r>
        <w:rPr>
          <w:rFonts w:ascii="Times New Roman" w:eastAsia="Times New Roman" w:hAnsi="Times New Roman" w:cs="Times New Roman"/>
          <w:sz w:val="24"/>
          <w:szCs w:val="24"/>
          <w:lang w:eastAsia="en-AU"/>
        </w:rPr>
        <w:t>South Pacific Dream</w:t>
      </w:r>
      <w:r w:rsidRPr="004E45F1">
        <w:rPr>
          <w:rFonts w:ascii="Times New Roman" w:eastAsia="Times New Roman" w:hAnsi="Times New Roman" w:cs="Times New Roman"/>
          <w:sz w:val="24"/>
          <w:szCs w:val="24"/>
          <w:lang w:eastAsia="en-AU"/>
        </w:rPr>
        <w:t xml:space="preserve"> Pty Ltd. will work to ensure any advertising and promotions in relation to a raffle will:</w:t>
      </w:r>
    </w:p>
    <w:p w14:paraId="1F532626" w14:textId="77777777" w:rsidR="004E45F1" w:rsidRPr="004E45F1" w:rsidRDefault="004E45F1" w:rsidP="004E45F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4E45F1">
        <w:rPr>
          <w:rFonts w:ascii="Times New Roman" w:eastAsia="Times New Roman" w:hAnsi="Times New Roman" w:cs="Times New Roman"/>
          <w:sz w:val="24"/>
          <w:szCs w:val="24"/>
          <w:lang w:eastAsia="en-AU"/>
        </w:rPr>
        <w:t>Comply with the advertising code of ethics adopted by the Australian Association of National Advertisers</w:t>
      </w:r>
    </w:p>
    <w:p w14:paraId="53EB3B5F" w14:textId="77777777" w:rsidR="004E45F1" w:rsidRPr="004E45F1" w:rsidRDefault="004E45F1" w:rsidP="004E45F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4E45F1">
        <w:rPr>
          <w:rFonts w:ascii="Times New Roman" w:eastAsia="Times New Roman" w:hAnsi="Times New Roman" w:cs="Times New Roman"/>
          <w:sz w:val="24"/>
          <w:szCs w:val="24"/>
          <w:lang w:eastAsia="en-AU"/>
        </w:rPr>
        <w:t>Not be false or misleading or deceptive about odds, prizes or the chances of winning</w:t>
      </w:r>
    </w:p>
    <w:p w14:paraId="025194DD" w14:textId="77777777" w:rsidR="004E45F1" w:rsidRPr="004E45F1" w:rsidRDefault="004E45F1" w:rsidP="004E45F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4E45F1">
        <w:rPr>
          <w:rFonts w:ascii="Times New Roman" w:eastAsia="Times New Roman" w:hAnsi="Times New Roman" w:cs="Times New Roman"/>
          <w:sz w:val="24"/>
          <w:szCs w:val="24"/>
          <w:lang w:eastAsia="en-AU"/>
        </w:rPr>
        <w:t>Have the consent of any person identified as winning a prize prior to publication</w:t>
      </w:r>
    </w:p>
    <w:p w14:paraId="0EC8A49A" w14:textId="77777777" w:rsidR="004E45F1" w:rsidRPr="004E45F1" w:rsidRDefault="004E45F1" w:rsidP="004E45F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4E45F1">
        <w:rPr>
          <w:rFonts w:ascii="Times New Roman" w:eastAsia="Times New Roman" w:hAnsi="Times New Roman" w:cs="Times New Roman"/>
          <w:sz w:val="24"/>
          <w:szCs w:val="24"/>
          <w:lang w:eastAsia="en-AU"/>
        </w:rPr>
        <w:t>Not be offensive or indecent in nature</w:t>
      </w:r>
    </w:p>
    <w:p w14:paraId="425F51E8" w14:textId="77777777" w:rsidR="004E45F1" w:rsidRPr="004E45F1" w:rsidRDefault="004E45F1" w:rsidP="004E45F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4E45F1">
        <w:rPr>
          <w:rFonts w:ascii="Times New Roman" w:eastAsia="Times New Roman" w:hAnsi="Times New Roman" w:cs="Times New Roman"/>
          <w:sz w:val="24"/>
          <w:szCs w:val="24"/>
          <w:lang w:eastAsia="en-AU"/>
        </w:rPr>
        <w:t>Not create an impression that entering a raffle is a reasonable strategy for financial betterment</w:t>
      </w:r>
    </w:p>
    <w:p w14:paraId="5DD61755" w14:textId="77777777" w:rsidR="004E45F1" w:rsidRPr="004E45F1" w:rsidRDefault="004E45F1" w:rsidP="004E45F1">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4E45F1">
        <w:rPr>
          <w:rFonts w:ascii="Times New Roman" w:eastAsia="Times New Roman" w:hAnsi="Times New Roman" w:cs="Times New Roman"/>
          <w:sz w:val="24"/>
          <w:szCs w:val="24"/>
          <w:lang w:eastAsia="en-AU"/>
        </w:rPr>
        <w:t>Not promote the consumption of alcohol while buying raffle tickets.</w:t>
      </w:r>
    </w:p>
    <w:p w14:paraId="794A00DA" w14:textId="77777777" w:rsidR="004E45F1" w:rsidRPr="004E45F1" w:rsidRDefault="004E45F1" w:rsidP="004E45F1">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South Pacific Dream </w:t>
      </w:r>
      <w:r w:rsidRPr="004E45F1">
        <w:rPr>
          <w:rFonts w:ascii="Times New Roman" w:eastAsia="Times New Roman" w:hAnsi="Times New Roman" w:cs="Times New Roman"/>
          <w:sz w:val="24"/>
          <w:szCs w:val="24"/>
          <w:lang w:eastAsia="en-AU"/>
        </w:rPr>
        <w:t>Pty Ltd. will incorporate the above standards into its advertising checklist and will assess all proposed advertising against these standards.</w:t>
      </w:r>
    </w:p>
    <w:p w14:paraId="270F9765" w14:textId="77777777" w:rsidR="004E45F1" w:rsidRPr="004E45F1" w:rsidRDefault="004E45F1" w:rsidP="004E45F1">
      <w:pPr>
        <w:spacing w:before="100" w:beforeAutospacing="1" w:after="100" w:afterAutospacing="1" w:line="240" w:lineRule="auto"/>
        <w:rPr>
          <w:rFonts w:ascii="Times New Roman" w:eastAsia="Times New Roman" w:hAnsi="Times New Roman" w:cs="Times New Roman"/>
          <w:sz w:val="24"/>
          <w:szCs w:val="24"/>
          <w:lang w:eastAsia="en-AU"/>
        </w:rPr>
      </w:pPr>
      <w:r w:rsidRPr="004E45F1">
        <w:rPr>
          <w:rFonts w:ascii="Times New Roman" w:eastAsia="Times New Roman" w:hAnsi="Times New Roman" w:cs="Times New Roman"/>
          <w:b/>
          <w:bCs/>
          <w:sz w:val="24"/>
          <w:szCs w:val="24"/>
          <w:lang w:eastAsia="en-AU"/>
        </w:rPr>
        <w:t>Processes and Structures to Support the Ongoing Implementation of the Code. </w:t>
      </w:r>
    </w:p>
    <w:p w14:paraId="1C2FBC42" w14:textId="77777777" w:rsidR="004E45F1" w:rsidRPr="004E45F1" w:rsidRDefault="004E45F1" w:rsidP="004E45F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4E45F1">
        <w:rPr>
          <w:rFonts w:ascii="Times New Roman" w:eastAsia="Times New Roman" w:hAnsi="Times New Roman" w:cs="Times New Roman"/>
          <w:sz w:val="24"/>
          <w:szCs w:val="24"/>
          <w:lang w:eastAsia="en-AU"/>
        </w:rPr>
        <w:t>Responsible Gambling matters will be a standing item for Board and staff meetings</w:t>
      </w:r>
    </w:p>
    <w:p w14:paraId="6E55FD26" w14:textId="77777777" w:rsidR="004E45F1" w:rsidRPr="004E45F1" w:rsidRDefault="004E45F1" w:rsidP="004E45F1">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4E45F1">
        <w:rPr>
          <w:rFonts w:ascii="Times New Roman" w:eastAsia="Times New Roman" w:hAnsi="Times New Roman" w:cs="Times New Roman"/>
          <w:sz w:val="24"/>
          <w:szCs w:val="24"/>
          <w:lang w:eastAsia="en-AU"/>
        </w:rPr>
        <w:t>A Responsible Gambling Officer will be identified from among senior staff to:</w:t>
      </w:r>
      <w:r w:rsidRPr="004E45F1">
        <w:rPr>
          <w:rFonts w:ascii="Times New Roman" w:eastAsia="Times New Roman" w:hAnsi="Times New Roman" w:cs="Times New Roman"/>
          <w:sz w:val="24"/>
          <w:szCs w:val="24"/>
          <w:lang w:eastAsia="en-AU"/>
        </w:rPr>
        <w:br/>
        <w:t>a. Handle more difficult customer contacts</w:t>
      </w:r>
      <w:r w:rsidRPr="004E45F1">
        <w:rPr>
          <w:rFonts w:ascii="Times New Roman" w:eastAsia="Times New Roman" w:hAnsi="Times New Roman" w:cs="Times New Roman"/>
          <w:sz w:val="24"/>
          <w:szCs w:val="24"/>
          <w:lang w:eastAsia="en-AU"/>
        </w:rPr>
        <w:br/>
        <w:t>b. Liaise with Gambler’s Help services to obtain relevant information, advice and training and make this available to staff and customers.</w:t>
      </w:r>
      <w:r w:rsidRPr="004E45F1">
        <w:rPr>
          <w:rFonts w:ascii="Times New Roman" w:eastAsia="Times New Roman" w:hAnsi="Times New Roman" w:cs="Times New Roman"/>
          <w:sz w:val="24"/>
          <w:szCs w:val="24"/>
          <w:lang w:eastAsia="en-AU"/>
        </w:rPr>
        <w:br/>
        <w:t>c. Induct new staff members to ensure they are informed about responsible gambling issues and the Code</w:t>
      </w:r>
      <w:r w:rsidRPr="004E45F1">
        <w:rPr>
          <w:rFonts w:ascii="Times New Roman" w:eastAsia="Times New Roman" w:hAnsi="Times New Roman" w:cs="Times New Roman"/>
          <w:sz w:val="24"/>
          <w:szCs w:val="24"/>
          <w:lang w:eastAsia="en-AU"/>
        </w:rPr>
        <w:br/>
        <w:t>d. Handle responsible gambling issues raised by staff</w:t>
      </w:r>
    </w:p>
    <w:p w14:paraId="73DD9E73" w14:textId="77777777" w:rsidR="004E45F1" w:rsidRPr="004E45F1" w:rsidRDefault="004E45F1" w:rsidP="004E45F1">
      <w:pPr>
        <w:spacing w:before="100" w:beforeAutospacing="1" w:after="100" w:afterAutospacing="1" w:line="240" w:lineRule="auto"/>
        <w:rPr>
          <w:rFonts w:ascii="Times New Roman" w:eastAsia="Times New Roman" w:hAnsi="Times New Roman" w:cs="Times New Roman"/>
          <w:sz w:val="24"/>
          <w:szCs w:val="24"/>
          <w:lang w:eastAsia="en-AU"/>
        </w:rPr>
      </w:pPr>
      <w:r w:rsidRPr="004E45F1">
        <w:rPr>
          <w:rFonts w:ascii="Times New Roman" w:eastAsia="Times New Roman" w:hAnsi="Times New Roman" w:cs="Times New Roman"/>
          <w:b/>
          <w:bCs/>
          <w:sz w:val="24"/>
          <w:szCs w:val="24"/>
          <w:lang w:eastAsia="en-AU"/>
        </w:rPr>
        <w:lastRenderedPageBreak/>
        <w:t>Code Review Process </w:t>
      </w:r>
    </w:p>
    <w:p w14:paraId="1814A787" w14:textId="77777777" w:rsidR="004E45F1" w:rsidRPr="004E45F1" w:rsidRDefault="004E45F1" w:rsidP="004E45F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South Pacific Dream</w:t>
      </w:r>
      <w:r w:rsidRPr="004E45F1">
        <w:rPr>
          <w:rFonts w:ascii="Times New Roman" w:eastAsia="Times New Roman" w:hAnsi="Times New Roman" w:cs="Times New Roman"/>
          <w:sz w:val="24"/>
          <w:szCs w:val="24"/>
          <w:lang w:eastAsia="en-AU"/>
        </w:rPr>
        <w:t xml:space="preserve"> Pty Ltd. will review its Code each year on the anniversary of its commencement.</w:t>
      </w:r>
    </w:p>
    <w:p w14:paraId="6B6BA25C" w14:textId="77777777" w:rsidR="004E45F1" w:rsidRPr="004E45F1" w:rsidRDefault="004E45F1" w:rsidP="004E45F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4E45F1">
        <w:rPr>
          <w:rFonts w:ascii="Times New Roman" w:eastAsia="Times New Roman" w:hAnsi="Times New Roman" w:cs="Times New Roman"/>
          <w:sz w:val="24"/>
          <w:szCs w:val="24"/>
          <w:lang w:eastAsia="en-AU"/>
        </w:rPr>
        <w:t>Input will be obtained from management and staff about the operation and effectiveness of the Code.</w:t>
      </w:r>
    </w:p>
    <w:p w14:paraId="1B4085BB" w14:textId="77777777" w:rsidR="004E45F1" w:rsidRPr="004E45F1" w:rsidRDefault="004E45F1" w:rsidP="004E45F1">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4E45F1">
        <w:rPr>
          <w:rFonts w:ascii="Times New Roman" w:eastAsia="Times New Roman" w:hAnsi="Times New Roman" w:cs="Times New Roman"/>
          <w:sz w:val="24"/>
          <w:szCs w:val="24"/>
          <w:lang w:eastAsia="en-AU"/>
        </w:rPr>
        <w:t xml:space="preserve">A report of the review will be provided to the </w:t>
      </w:r>
      <w:r w:rsidR="0061253B">
        <w:rPr>
          <w:rFonts w:ascii="Times New Roman" w:eastAsia="Times New Roman" w:hAnsi="Times New Roman" w:cs="Times New Roman"/>
          <w:sz w:val="24"/>
          <w:szCs w:val="24"/>
          <w:lang w:eastAsia="en-AU"/>
        </w:rPr>
        <w:t>Victorian Gambling and Casino Control Commission</w:t>
      </w:r>
      <w:r w:rsidRPr="004E45F1">
        <w:rPr>
          <w:rFonts w:ascii="Times New Roman" w:eastAsia="Times New Roman" w:hAnsi="Times New Roman" w:cs="Times New Roman"/>
          <w:sz w:val="24"/>
          <w:szCs w:val="24"/>
          <w:lang w:eastAsia="en-AU"/>
        </w:rPr>
        <w:t xml:space="preserve"> by 30 June each year.</w:t>
      </w:r>
    </w:p>
    <w:p w14:paraId="15571667" w14:textId="77777777" w:rsidR="004E45F1" w:rsidRPr="00B011CA" w:rsidRDefault="004E45F1" w:rsidP="004E45F1">
      <w:pPr>
        <w:ind w:left="360"/>
      </w:pPr>
    </w:p>
    <w:sectPr w:rsidR="004E45F1" w:rsidRPr="00B011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7A6F"/>
    <w:multiLevelType w:val="hybridMultilevel"/>
    <w:tmpl w:val="9E9074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1B42186"/>
    <w:multiLevelType w:val="multilevel"/>
    <w:tmpl w:val="A5AC4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DC1ED4"/>
    <w:multiLevelType w:val="multilevel"/>
    <w:tmpl w:val="E11EE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EB296E"/>
    <w:multiLevelType w:val="multilevel"/>
    <w:tmpl w:val="1B948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2225B1B"/>
    <w:multiLevelType w:val="multilevel"/>
    <w:tmpl w:val="E748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1CA"/>
    <w:rsid w:val="00104FDA"/>
    <w:rsid w:val="00115534"/>
    <w:rsid w:val="00123F3F"/>
    <w:rsid w:val="0024748F"/>
    <w:rsid w:val="0032797E"/>
    <w:rsid w:val="0042192A"/>
    <w:rsid w:val="004E45F1"/>
    <w:rsid w:val="00535566"/>
    <w:rsid w:val="0061253B"/>
    <w:rsid w:val="00780B06"/>
    <w:rsid w:val="0079109E"/>
    <w:rsid w:val="00895616"/>
    <w:rsid w:val="00931240"/>
    <w:rsid w:val="009861AE"/>
    <w:rsid w:val="00997A43"/>
    <w:rsid w:val="00AA30C9"/>
    <w:rsid w:val="00B011CA"/>
    <w:rsid w:val="00BA0B84"/>
    <w:rsid w:val="00C308FB"/>
    <w:rsid w:val="00CF7B1F"/>
    <w:rsid w:val="00DD2A0A"/>
    <w:rsid w:val="00EB140C"/>
    <w:rsid w:val="00F15434"/>
    <w:rsid w:val="00FB65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46CD3"/>
  <w15:chartTrackingRefBased/>
  <w15:docId w15:val="{D4F56BE0-76A9-4563-80EE-109E41A82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1CA"/>
    <w:pPr>
      <w:ind w:left="720"/>
      <w:contextualSpacing/>
    </w:pPr>
  </w:style>
  <w:style w:type="character" w:styleId="Hyperlink">
    <w:name w:val="Hyperlink"/>
    <w:basedOn w:val="DefaultParagraphFont"/>
    <w:uiPriority w:val="99"/>
    <w:unhideWhenUsed/>
    <w:rsid w:val="0032797E"/>
    <w:rPr>
      <w:color w:val="0563C1" w:themeColor="hyperlink"/>
      <w:u w:val="single"/>
    </w:rPr>
  </w:style>
  <w:style w:type="paragraph" w:styleId="BalloonText">
    <w:name w:val="Balloon Text"/>
    <w:basedOn w:val="Normal"/>
    <w:link w:val="BalloonTextChar"/>
    <w:uiPriority w:val="99"/>
    <w:semiHidden/>
    <w:unhideWhenUsed/>
    <w:rsid w:val="00104F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F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406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uthpacificdream@outlook.com" TargetMode="External"/><Relationship Id="rId3" Type="http://schemas.openxmlformats.org/officeDocument/2006/relationships/settings" Target="settings.xml"/><Relationship Id="rId7" Type="http://schemas.openxmlformats.org/officeDocument/2006/relationships/hyperlink" Target="http://www.southpacificdream.com.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uthpacificdream@outlook.com" TargetMode="External"/><Relationship Id="rId11" Type="http://schemas.openxmlformats.org/officeDocument/2006/relationships/theme" Target="theme/theme1.xml"/><Relationship Id="rId5" Type="http://schemas.openxmlformats.org/officeDocument/2006/relationships/hyperlink" Target="http://www.southpacificdream.com.a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outhpacificdream@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1253</Words>
  <Characters>7147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dc:creator>
  <cp:keywords/>
  <dc:description/>
  <cp:lastModifiedBy>Jolly Peters</cp:lastModifiedBy>
  <cp:revision>2</cp:revision>
  <cp:lastPrinted>2022-01-31T23:41:00Z</cp:lastPrinted>
  <dcterms:created xsi:type="dcterms:W3CDTF">2022-02-03T23:53:00Z</dcterms:created>
  <dcterms:modified xsi:type="dcterms:W3CDTF">2022-02-03T23:53:00Z</dcterms:modified>
</cp:coreProperties>
</file>